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F559" w14:textId="77777777" w:rsidR="00DB7FD5" w:rsidRPr="00082516" w:rsidRDefault="00DB7FD5" w:rsidP="008E7C1A">
      <w:pPr>
        <w:spacing w:before="240" w:after="0" w:line="240" w:lineRule="auto"/>
        <w:jc w:val="center"/>
        <w:rPr>
          <w:b/>
          <w:color w:val="008000"/>
          <w:sz w:val="34"/>
          <w:szCs w:val="34"/>
        </w:rPr>
      </w:pPr>
      <w:r w:rsidRPr="00082516">
        <w:rPr>
          <w:b/>
          <w:color w:val="008000"/>
          <w:sz w:val="34"/>
          <w:szCs w:val="34"/>
        </w:rPr>
        <w:t xml:space="preserve">Webinarium: Wybrane zagadnienia technologiczno-materiałowe </w:t>
      </w:r>
      <w:r w:rsidR="00082516">
        <w:rPr>
          <w:b/>
          <w:color w:val="008000"/>
          <w:sz w:val="34"/>
          <w:szCs w:val="34"/>
        </w:rPr>
        <w:br/>
      </w:r>
      <w:r w:rsidRPr="00082516">
        <w:rPr>
          <w:b/>
          <w:color w:val="008000"/>
          <w:sz w:val="34"/>
          <w:szCs w:val="34"/>
        </w:rPr>
        <w:t>w procesach spajania przy wytwarzaniu i naprawie urządzeń technicznych</w:t>
      </w:r>
    </w:p>
    <w:p w14:paraId="256814C6" w14:textId="77777777" w:rsidR="00770C28" w:rsidRPr="002135B7" w:rsidRDefault="00DB7FD5" w:rsidP="00082516">
      <w:pPr>
        <w:spacing w:before="120" w:after="0" w:line="240" w:lineRule="auto"/>
        <w:jc w:val="center"/>
        <w:rPr>
          <w:b/>
          <w:color w:val="008000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470307F" wp14:editId="0F017917">
            <wp:extent cx="6652260" cy="1584960"/>
            <wp:effectExtent l="0" t="0" r="0" b="0"/>
            <wp:docPr id="1" name="Obraz 1" descr="Z lewej strony zdjęcia widać głowę i ramiona człowieka, który w osłonie na głowie spawa metalowy element. Lecą iskry." title="Spa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1C7AC" w14:textId="77777777" w:rsidR="002135B7" w:rsidRPr="00975076" w:rsidRDefault="002135B7" w:rsidP="00DB7FD5">
      <w:pPr>
        <w:spacing w:after="0"/>
        <w:rPr>
          <w:color w:val="008000"/>
        </w:rPr>
        <w:sectPr w:rsidR="002135B7" w:rsidRPr="00975076" w:rsidSect="00D10F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14:paraId="6A85DFDB" w14:textId="77777777" w:rsidR="00737B02" w:rsidRPr="000F6E2B" w:rsidRDefault="00737B02" w:rsidP="00082516">
      <w:pPr>
        <w:spacing w:after="0" w:line="240" w:lineRule="auto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14:paraId="2CE9D49D" w14:textId="77777777" w:rsidR="00AA118D" w:rsidRPr="00450A79" w:rsidRDefault="00CF497F" w:rsidP="007E4D2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14:paraId="218E4EC6" w14:textId="77777777" w:rsidR="00770C28" w:rsidRPr="00862B7D" w:rsidRDefault="00DB7FD5" w:rsidP="00E96279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16 czerwca</w:t>
      </w:r>
      <w:r w:rsidR="00E96279" w:rsidRPr="00862B7D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="00E14EB4" w:rsidRPr="00862B7D">
        <w:rPr>
          <w:rFonts w:ascii="Calibri" w:hAnsi="Calibri" w:cs="Arial"/>
          <w:b/>
          <w:bCs/>
          <w:color w:val="000000"/>
          <w:sz w:val="28"/>
          <w:szCs w:val="28"/>
        </w:rPr>
        <w:t>2021</w:t>
      </w:r>
    </w:p>
    <w:p w14:paraId="6B70BD32" w14:textId="77777777" w:rsidR="00AA118D" w:rsidRPr="00450A79" w:rsidRDefault="00AA118D" w:rsidP="00862B7D">
      <w:pPr>
        <w:widowControl w:val="0"/>
        <w:autoSpaceDE w:val="0"/>
        <w:autoSpaceDN w:val="0"/>
        <w:adjustRightInd w:val="0"/>
        <w:spacing w:before="240" w:after="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14:paraId="5F171B00" w14:textId="77777777" w:rsidR="00AA118D" w:rsidRPr="00450A79" w:rsidRDefault="00CF497F" w:rsidP="007E4D2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14:paraId="1473C850" w14:textId="075D696A" w:rsidR="00AA118D" w:rsidRPr="00450A79" w:rsidRDefault="00893780" w:rsidP="007E4D2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6,5</w:t>
      </w:r>
      <w:r w:rsidR="00AB126B" w:rsidRPr="009A02DD">
        <w:rPr>
          <w:rFonts w:ascii="Calibri" w:hAnsi="Calibri"/>
          <w:sz w:val="24"/>
          <w:szCs w:val="24"/>
        </w:rPr>
        <w:t xml:space="preserve"> </w:t>
      </w:r>
      <w:r w:rsidR="00CF497F" w:rsidRPr="009A02DD">
        <w:rPr>
          <w:rFonts w:ascii="Calibri" w:hAnsi="Calibri"/>
          <w:sz w:val="24"/>
          <w:szCs w:val="24"/>
        </w:rPr>
        <w:t>godzin</w:t>
      </w:r>
      <w:r w:rsidR="008847D0">
        <w:rPr>
          <w:rFonts w:ascii="Calibri" w:hAnsi="Calibri"/>
          <w:sz w:val="24"/>
          <w:szCs w:val="24"/>
        </w:rPr>
        <w:t>y</w:t>
      </w:r>
      <w:r w:rsidR="00AB126B" w:rsidRPr="009A02DD">
        <w:rPr>
          <w:rFonts w:ascii="Calibri" w:hAnsi="Calibri"/>
          <w:sz w:val="24"/>
          <w:szCs w:val="24"/>
        </w:rPr>
        <w:t xml:space="preserve"> szkoleniow</w:t>
      </w:r>
      <w:r w:rsidR="008847D0">
        <w:rPr>
          <w:rFonts w:ascii="Calibri" w:hAnsi="Calibri"/>
          <w:sz w:val="24"/>
          <w:szCs w:val="24"/>
        </w:rPr>
        <w:t>ej</w:t>
      </w:r>
      <w:r w:rsidR="00CF497F" w:rsidRPr="009A02DD">
        <w:rPr>
          <w:rFonts w:ascii="Calibri" w:hAnsi="Calibri"/>
          <w:sz w:val="24"/>
          <w:szCs w:val="24"/>
        </w:rPr>
        <w:t xml:space="preserve"> </w:t>
      </w:r>
      <w:r w:rsidR="00A96199" w:rsidRPr="009A02DD">
        <w:rPr>
          <w:rFonts w:ascii="Calibri" w:hAnsi="Calibri"/>
          <w:sz w:val="24"/>
          <w:szCs w:val="24"/>
        </w:rPr>
        <w:t>(</w:t>
      </w:r>
      <w:r w:rsidR="00A96199">
        <w:rPr>
          <w:rFonts w:ascii="Calibri" w:hAnsi="Calibri"/>
          <w:sz w:val="24"/>
          <w:szCs w:val="24"/>
        </w:rPr>
        <w:t>po 45 minut każda)</w:t>
      </w:r>
    </w:p>
    <w:p w14:paraId="38D85B76" w14:textId="77777777" w:rsidR="00AA118D" w:rsidRPr="00450A79" w:rsidRDefault="00AA118D" w:rsidP="005A4B5D">
      <w:pPr>
        <w:keepNext/>
        <w:widowControl w:val="0"/>
        <w:autoSpaceDE w:val="0"/>
        <w:autoSpaceDN w:val="0"/>
        <w:adjustRightInd w:val="0"/>
        <w:spacing w:before="240"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14:paraId="5F3992C2" w14:textId="77777777" w:rsidR="00770C28" w:rsidRPr="00A96199" w:rsidRDefault="00AB126B" w:rsidP="00E96279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350</w:t>
      </w:r>
      <w:r w:rsidR="00770C28" w:rsidRPr="00A96199">
        <w:rPr>
          <w:rFonts w:cs="Arial"/>
          <w:color w:val="000000"/>
          <w:sz w:val="24"/>
          <w:szCs w:val="24"/>
        </w:rPr>
        <w:t xml:space="preserve"> zł netto + 23% VAT od uczestnika</w:t>
      </w:r>
    </w:p>
    <w:p w14:paraId="3EC014F6" w14:textId="77777777" w:rsidR="00097B40" w:rsidRPr="00450A79" w:rsidRDefault="00097B40" w:rsidP="005A4B5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14:paraId="69F0FE33" w14:textId="77777777" w:rsidR="00097B40" w:rsidRPr="00450A79" w:rsidRDefault="00097B40" w:rsidP="007233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Dostęp do szkolenia on</w:t>
      </w:r>
      <w:r w:rsidRPr="00450A79">
        <w:rPr>
          <w:rFonts w:ascii="Calibri" w:hAnsi="Calibri" w:cs="Arial"/>
          <w:color w:val="000000"/>
          <w:sz w:val="24"/>
          <w:szCs w:val="24"/>
        </w:rPr>
        <w:t>line</w:t>
      </w:r>
    </w:p>
    <w:p w14:paraId="5D54ECC0" w14:textId="77777777" w:rsidR="00097B40" w:rsidRPr="00450A79" w:rsidRDefault="00097B40" w:rsidP="007233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Możliwość zadawania pytań poprzez czat </w:t>
      </w:r>
    </w:p>
    <w:p w14:paraId="1E0B761E" w14:textId="77777777" w:rsidR="00097B40" w:rsidRPr="00450A79" w:rsidRDefault="00097B40" w:rsidP="007233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Materiały szkoleniowe w formie elektronicznej</w:t>
      </w:r>
    </w:p>
    <w:p w14:paraId="38BF13BF" w14:textId="77777777" w:rsidR="00097B40" w:rsidRPr="00097B40" w:rsidRDefault="00097B40" w:rsidP="007233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14:paraId="15655EBB" w14:textId="77777777" w:rsidR="00AA118D" w:rsidRPr="00450A79" w:rsidRDefault="00AA118D" w:rsidP="00FA1B6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14:paraId="6CEFE554" w14:textId="77777777" w:rsidR="00AA118D" w:rsidRPr="00450A79" w:rsidRDefault="00032CDB" w:rsidP="00604B1F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14:paraId="4A3DA699" w14:textId="77777777" w:rsidR="00AA118D" w:rsidRPr="00450A79" w:rsidRDefault="0064612D" w:rsidP="00604B1F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Krakowie</w:t>
      </w:r>
    </w:p>
    <w:p w14:paraId="3A2D28C1" w14:textId="77777777" w:rsidR="00AA118D" w:rsidRDefault="00025277" w:rsidP="00604B1F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30-087 Kraków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>
        <w:rPr>
          <w:rFonts w:ascii="Calibri" w:hAnsi="Calibri" w:cs="Arial"/>
          <w:color w:val="000000"/>
          <w:sz w:val="24"/>
          <w:szCs w:val="24"/>
        </w:rPr>
        <w:t xml:space="preserve"> L. Rydla 50</w:t>
      </w:r>
    </w:p>
    <w:p w14:paraId="7181408A" w14:textId="77777777" w:rsidR="005E70E0" w:rsidRPr="00450A79" w:rsidRDefault="005E70E0" w:rsidP="00604B1F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</w:p>
    <w:p w14:paraId="0695D277" w14:textId="77777777" w:rsidR="00AA118D" w:rsidRPr="00E96279" w:rsidRDefault="00147258" w:rsidP="005A4B5D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 xml:space="preserve">utrwalania, powielania, udostępniania lub nagrywania przebiegu szkolenia. Treść szkolenia </w:t>
      </w:r>
      <w:r w:rsidR="00604B1F">
        <w:rPr>
          <w:rFonts w:ascii="Calibri" w:hAnsi="Calibri" w:cs="Arial"/>
          <w:bCs/>
          <w:color w:val="000000" w:themeColor="text1"/>
          <w:sz w:val="24"/>
          <w:szCs w:val="24"/>
        </w:rPr>
        <w:br/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i materiały szkoleniowe objęte są prawami autorskimi.</w:t>
      </w:r>
      <w:r w:rsidR="00E962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</w:t>
      </w:r>
      <w:r w:rsidR="00C06BCD">
        <w:rPr>
          <w:rFonts w:ascii="Calibri" w:hAnsi="Calibri" w:cs="Arial"/>
          <w:b/>
          <w:bCs/>
          <w:color w:val="008000"/>
          <w:sz w:val="24"/>
          <w:szCs w:val="24"/>
        </w:rPr>
        <w:t>szamy do udziału w szkoleniu on</w:t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line</w:t>
      </w:r>
    </w:p>
    <w:p w14:paraId="3CB7DB19" w14:textId="77777777" w:rsidR="00004A6F" w:rsidRPr="00FA1B6C" w:rsidRDefault="00CF0F4E" w:rsidP="007E4D2D">
      <w:pPr>
        <w:keepNext/>
        <w:widowControl w:val="0"/>
        <w:numPr>
          <w:ilvl w:val="0"/>
          <w:numId w:val="1"/>
        </w:numPr>
        <w:tabs>
          <w:tab w:val="clear" w:pos="108"/>
        </w:tabs>
        <w:autoSpaceDE w:val="0"/>
        <w:autoSpaceDN w:val="0"/>
        <w:adjustRightInd w:val="0"/>
        <w:spacing w:after="0" w:line="240" w:lineRule="auto"/>
        <w:ind w:left="567" w:right="108" w:hanging="425"/>
        <w:rPr>
          <w:rFonts w:cs="Arial"/>
          <w:color w:val="000000"/>
          <w:sz w:val="24"/>
          <w:szCs w:val="24"/>
        </w:rPr>
      </w:pPr>
      <w:r w:rsidRPr="00FA1B6C">
        <w:rPr>
          <w:rFonts w:cs="Arial"/>
          <w:color w:val="000000"/>
          <w:sz w:val="24"/>
          <w:szCs w:val="24"/>
        </w:rPr>
        <w:t xml:space="preserve">Przedstawicieli zakładów wykorzystujących procesy spawalnicze w produkcji </w:t>
      </w:r>
    </w:p>
    <w:p w14:paraId="745D2CF0" w14:textId="77777777" w:rsidR="0064612D" w:rsidRPr="00FA1B6C" w:rsidRDefault="00CF0F4E" w:rsidP="007E4D2D">
      <w:pPr>
        <w:keepNext/>
        <w:widowControl w:val="0"/>
        <w:numPr>
          <w:ilvl w:val="0"/>
          <w:numId w:val="1"/>
        </w:numPr>
        <w:tabs>
          <w:tab w:val="clear" w:pos="108"/>
        </w:tabs>
        <w:autoSpaceDE w:val="0"/>
        <w:autoSpaceDN w:val="0"/>
        <w:adjustRightInd w:val="0"/>
        <w:spacing w:after="0" w:line="240" w:lineRule="auto"/>
        <w:ind w:left="567" w:right="108" w:hanging="425"/>
        <w:rPr>
          <w:rFonts w:cs="Arial"/>
          <w:color w:val="000000"/>
          <w:sz w:val="24"/>
          <w:szCs w:val="24"/>
        </w:rPr>
      </w:pPr>
      <w:r w:rsidRPr="00FA1B6C">
        <w:rPr>
          <w:rFonts w:cs="Arial"/>
          <w:color w:val="000000"/>
          <w:sz w:val="24"/>
          <w:szCs w:val="24"/>
        </w:rPr>
        <w:t>Osoby odpowiedzialne za zarządzanie</w:t>
      </w:r>
      <w:r w:rsidR="00DF0D73" w:rsidRPr="00FA1B6C">
        <w:rPr>
          <w:rFonts w:cs="Arial"/>
          <w:color w:val="000000"/>
          <w:sz w:val="24"/>
          <w:szCs w:val="24"/>
        </w:rPr>
        <w:t xml:space="preserve"> systemem jakości</w:t>
      </w:r>
    </w:p>
    <w:p w14:paraId="3591F1BE" w14:textId="77777777" w:rsidR="0064612D" w:rsidRPr="00FA1B6C" w:rsidRDefault="00DF0D73" w:rsidP="007E4D2D">
      <w:pPr>
        <w:keepNext/>
        <w:widowControl w:val="0"/>
        <w:numPr>
          <w:ilvl w:val="0"/>
          <w:numId w:val="1"/>
        </w:numPr>
        <w:tabs>
          <w:tab w:val="clear" w:pos="108"/>
        </w:tabs>
        <w:autoSpaceDE w:val="0"/>
        <w:autoSpaceDN w:val="0"/>
        <w:adjustRightInd w:val="0"/>
        <w:spacing w:after="0" w:line="240" w:lineRule="auto"/>
        <w:ind w:left="567" w:right="108" w:hanging="425"/>
        <w:rPr>
          <w:rFonts w:cs="Arial"/>
          <w:color w:val="000000"/>
          <w:sz w:val="24"/>
          <w:szCs w:val="24"/>
        </w:rPr>
      </w:pPr>
      <w:r w:rsidRPr="00FA1B6C">
        <w:rPr>
          <w:rFonts w:cs="Arial"/>
          <w:color w:val="000000"/>
          <w:sz w:val="24"/>
          <w:szCs w:val="24"/>
        </w:rPr>
        <w:t>Pracowników służb kontroli jakości</w:t>
      </w:r>
    </w:p>
    <w:p w14:paraId="3AF3D7EC" w14:textId="77777777" w:rsidR="00004A6F" w:rsidRPr="00FA1B6C" w:rsidRDefault="00082516" w:rsidP="007E4D2D">
      <w:pPr>
        <w:keepNext/>
        <w:widowControl w:val="0"/>
        <w:numPr>
          <w:ilvl w:val="0"/>
          <w:numId w:val="1"/>
        </w:numPr>
        <w:tabs>
          <w:tab w:val="clear" w:pos="108"/>
        </w:tabs>
        <w:autoSpaceDE w:val="0"/>
        <w:autoSpaceDN w:val="0"/>
        <w:adjustRightInd w:val="0"/>
        <w:spacing w:after="0" w:line="240" w:lineRule="auto"/>
        <w:ind w:left="567" w:right="108" w:hanging="425"/>
        <w:rPr>
          <w:rFonts w:cs="Arial"/>
          <w:color w:val="000000"/>
          <w:sz w:val="24"/>
          <w:szCs w:val="24"/>
        </w:rPr>
      </w:pPr>
      <w:r w:rsidRPr="00FA1B6C">
        <w:rPr>
          <w:rFonts w:cs="Arial"/>
          <w:color w:val="000000"/>
          <w:sz w:val="24"/>
          <w:szCs w:val="24"/>
        </w:rPr>
        <w:t>Przedstawicieli nadzoru spawalniczego</w:t>
      </w:r>
    </w:p>
    <w:p w14:paraId="37AF40AB" w14:textId="77777777" w:rsidR="00082516" w:rsidRPr="00FA1B6C" w:rsidRDefault="00082516" w:rsidP="007E4D2D">
      <w:pPr>
        <w:keepNext/>
        <w:widowControl w:val="0"/>
        <w:numPr>
          <w:ilvl w:val="0"/>
          <w:numId w:val="1"/>
        </w:numPr>
        <w:tabs>
          <w:tab w:val="clear" w:pos="108"/>
        </w:tabs>
        <w:autoSpaceDE w:val="0"/>
        <w:autoSpaceDN w:val="0"/>
        <w:adjustRightInd w:val="0"/>
        <w:spacing w:after="0" w:line="240" w:lineRule="auto"/>
        <w:ind w:left="567" w:right="108" w:hanging="425"/>
        <w:rPr>
          <w:rFonts w:cs="Arial"/>
          <w:color w:val="000000"/>
          <w:sz w:val="24"/>
          <w:szCs w:val="24"/>
        </w:rPr>
      </w:pPr>
      <w:r w:rsidRPr="00FA1B6C">
        <w:rPr>
          <w:rFonts w:cs="Arial"/>
          <w:color w:val="000000"/>
          <w:sz w:val="24"/>
          <w:szCs w:val="24"/>
        </w:rPr>
        <w:t>Osoby przygotowujące technologie napraw i modernizacje urządzeń</w:t>
      </w:r>
    </w:p>
    <w:p w14:paraId="5950A1FB" w14:textId="77777777" w:rsidR="00082516" w:rsidRPr="00FA1B6C" w:rsidRDefault="00082516" w:rsidP="007E4D2D">
      <w:pPr>
        <w:keepNext/>
        <w:widowControl w:val="0"/>
        <w:numPr>
          <w:ilvl w:val="0"/>
          <w:numId w:val="1"/>
        </w:numPr>
        <w:tabs>
          <w:tab w:val="clear" w:pos="108"/>
        </w:tabs>
        <w:autoSpaceDE w:val="0"/>
        <w:autoSpaceDN w:val="0"/>
        <w:adjustRightInd w:val="0"/>
        <w:spacing w:after="0" w:line="240" w:lineRule="auto"/>
        <w:ind w:left="567" w:right="108" w:hanging="425"/>
        <w:rPr>
          <w:rFonts w:cs="Arial"/>
          <w:color w:val="000000"/>
          <w:sz w:val="24"/>
          <w:szCs w:val="24"/>
        </w:rPr>
      </w:pPr>
      <w:r w:rsidRPr="00FA1B6C">
        <w:rPr>
          <w:rFonts w:cs="Arial"/>
          <w:color w:val="000000"/>
          <w:sz w:val="24"/>
          <w:szCs w:val="24"/>
        </w:rPr>
        <w:t>Osoby odpowiedzialne za wdrażanie w firmie nowych technologii spawalniczych</w:t>
      </w:r>
    </w:p>
    <w:p w14:paraId="05630D6D" w14:textId="77777777" w:rsidR="00AA118D" w:rsidRPr="00450A79" w:rsidRDefault="00AA118D" w:rsidP="005E70E0">
      <w:pPr>
        <w:keepNext/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14:paraId="4406D003" w14:textId="77777777" w:rsidR="00082516" w:rsidRPr="00082516" w:rsidRDefault="00082516" w:rsidP="0008251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Calibri" w:hAnsi="Calibri" w:cs="Arial"/>
          <w:b/>
          <w:bCs/>
          <w:color w:val="008000"/>
          <w:sz w:val="24"/>
          <w:szCs w:val="24"/>
        </w:rPr>
      </w:pPr>
      <w:r w:rsidRPr="00082516">
        <w:rPr>
          <w:rFonts w:cstheme="minorHAnsi"/>
          <w:color w:val="000000" w:themeColor="text1"/>
          <w:sz w:val="24"/>
          <w:szCs w:val="24"/>
        </w:rPr>
        <w:t xml:space="preserve">Nowe stale martenzytyczne </w:t>
      </w:r>
      <w:r w:rsidR="00FA1B6C">
        <w:rPr>
          <w:rFonts w:cstheme="minorHAnsi"/>
          <w:color w:val="000000" w:themeColor="text1"/>
          <w:sz w:val="24"/>
          <w:szCs w:val="24"/>
        </w:rPr>
        <w:t>i austenityczne dla energetyki -</w:t>
      </w:r>
      <w:r w:rsidRPr="00082516">
        <w:rPr>
          <w:rFonts w:cstheme="minorHAnsi"/>
          <w:color w:val="000000" w:themeColor="text1"/>
          <w:sz w:val="24"/>
          <w:szCs w:val="24"/>
        </w:rPr>
        <w:t xml:space="preserve"> mikrostruktura i właściwości</w:t>
      </w:r>
    </w:p>
    <w:p w14:paraId="5466CC85" w14:textId="77777777" w:rsidR="00FA1B6C" w:rsidRDefault="00FA1B6C" w:rsidP="00FA1B6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Wybrane problemy spawania stali duplex</w:t>
      </w:r>
    </w:p>
    <w:p w14:paraId="06C0E475" w14:textId="77777777" w:rsidR="00FA1B6C" w:rsidRDefault="00FA1B6C" w:rsidP="00FA1B6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Calibri" w:hAnsi="Calibri" w:cs="Arial"/>
          <w:b/>
          <w:bCs/>
          <w:color w:val="008000"/>
          <w:sz w:val="24"/>
          <w:szCs w:val="24"/>
        </w:rPr>
      </w:pPr>
      <w:r w:rsidRPr="00FA1B6C">
        <w:rPr>
          <w:rFonts w:cstheme="minorHAnsi"/>
          <w:color w:val="000000" w:themeColor="text1"/>
          <w:sz w:val="24"/>
          <w:szCs w:val="24"/>
        </w:rPr>
        <w:t>Spawanie wyrobów platerowanych na przykładzie przemysłu energetycznego</w:t>
      </w:r>
    </w:p>
    <w:p w14:paraId="310923B0" w14:textId="77777777" w:rsidR="00FA1B6C" w:rsidRDefault="00FA1B6C" w:rsidP="00FA1B6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Calibri" w:hAnsi="Calibri" w:cs="Arial"/>
          <w:b/>
          <w:bCs/>
          <w:color w:val="008000"/>
          <w:sz w:val="24"/>
          <w:szCs w:val="24"/>
        </w:rPr>
      </w:pPr>
      <w:r w:rsidRPr="00FA1B6C">
        <w:rPr>
          <w:rFonts w:cstheme="minorHAnsi"/>
          <w:color w:val="000000" w:themeColor="text1"/>
          <w:sz w:val="24"/>
          <w:szCs w:val="24"/>
        </w:rPr>
        <w:t>Wpływ obróbki cieplnej na właściwości naprawcze złączy spawanych wykonanych ze stali X10CrMoVNb9-1</w:t>
      </w:r>
    </w:p>
    <w:p w14:paraId="46AADFD8" w14:textId="77777777" w:rsidR="00FA1B6C" w:rsidRDefault="00FA1B6C" w:rsidP="00FA1B6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Calibri" w:hAnsi="Calibri" w:cs="Arial"/>
          <w:b/>
          <w:bCs/>
          <w:color w:val="008000"/>
          <w:sz w:val="24"/>
          <w:szCs w:val="24"/>
        </w:rPr>
      </w:pPr>
      <w:r w:rsidRPr="00FA1B6C">
        <w:rPr>
          <w:rFonts w:cstheme="minorHAnsi"/>
          <w:color w:val="000000" w:themeColor="text1"/>
          <w:sz w:val="24"/>
          <w:szCs w:val="24"/>
        </w:rPr>
        <w:t xml:space="preserve">Obróbka cieplna złączy spawanych. Kwalifikowanie technologii według PN-EN ISO 15614-1:2017 a wymagania norm wyrobów oraz raportu </w:t>
      </w:r>
      <w:r>
        <w:rPr>
          <w:rFonts w:cstheme="minorHAnsi"/>
          <w:color w:val="000000" w:themeColor="text1"/>
          <w:sz w:val="24"/>
          <w:szCs w:val="24"/>
        </w:rPr>
        <w:t>technicznego ISO/TR 14745:2015 -</w:t>
      </w:r>
      <w:r w:rsidRPr="00FA1B6C">
        <w:rPr>
          <w:rFonts w:cstheme="minorHAnsi"/>
          <w:color w:val="000000" w:themeColor="text1"/>
          <w:sz w:val="24"/>
          <w:szCs w:val="24"/>
        </w:rPr>
        <w:t xml:space="preserve"> zagadnienia wybrane</w:t>
      </w:r>
    </w:p>
    <w:p w14:paraId="245A3132" w14:textId="77777777" w:rsidR="00FA1B6C" w:rsidRDefault="00FA1B6C" w:rsidP="00FA1B6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Calibri" w:hAnsi="Calibri" w:cs="Arial"/>
          <w:b/>
          <w:bCs/>
          <w:color w:val="008000"/>
          <w:sz w:val="24"/>
          <w:szCs w:val="24"/>
        </w:rPr>
      </w:pPr>
      <w:r w:rsidRPr="00FA1B6C">
        <w:rPr>
          <w:rFonts w:cstheme="minorHAnsi"/>
          <w:color w:val="000000" w:themeColor="text1"/>
          <w:sz w:val="24"/>
          <w:szCs w:val="24"/>
        </w:rPr>
        <w:t>Innowacyjne metody badań w ekspertyzach technicznych oraz w badaniach zastępczych urządzeń technicznych podle</w:t>
      </w:r>
      <w:r>
        <w:rPr>
          <w:rFonts w:cstheme="minorHAnsi"/>
          <w:color w:val="000000" w:themeColor="text1"/>
          <w:sz w:val="24"/>
          <w:szCs w:val="24"/>
        </w:rPr>
        <w:t>gających dozorowi technicznemu</w:t>
      </w:r>
    </w:p>
    <w:p w14:paraId="331E08D5" w14:textId="77777777" w:rsidR="00FA1B6C" w:rsidRPr="00FA1B6C" w:rsidRDefault="00FA1B6C" w:rsidP="00FA1B6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Calibri" w:hAnsi="Calibri" w:cs="Arial"/>
          <w:b/>
          <w:bCs/>
          <w:color w:val="008000"/>
          <w:sz w:val="24"/>
          <w:szCs w:val="24"/>
        </w:rPr>
      </w:pPr>
      <w:r w:rsidRPr="00FA1B6C">
        <w:rPr>
          <w:rFonts w:cstheme="minorHAnsi"/>
          <w:color w:val="000000" w:themeColor="text1"/>
          <w:sz w:val="24"/>
          <w:szCs w:val="24"/>
        </w:rPr>
        <w:t>Prezentacja działalności Działu Badań Laboratoryjnych UDT</w:t>
      </w:r>
    </w:p>
    <w:p w14:paraId="224599AA" w14:textId="77777777" w:rsidR="003105E4" w:rsidRPr="00FA1B6C" w:rsidRDefault="003105E4" w:rsidP="00FA1B6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60" w:line="240" w:lineRule="auto"/>
        <w:ind w:left="142"/>
        <w:rPr>
          <w:rFonts w:ascii="Calibri" w:hAnsi="Calibri" w:cs="Arial"/>
          <w:b/>
          <w:bCs/>
          <w:color w:val="008000"/>
          <w:sz w:val="24"/>
          <w:szCs w:val="24"/>
        </w:rPr>
      </w:pPr>
      <w:r w:rsidRPr="00FA1B6C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14:paraId="6324D0C5" w14:textId="77777777" w:rsidR="00A96199" w:rsidRDefault="003105E4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DB7FD5">
        <w:rPr>
          <w:rFonts w:ascii="Calibri" w:hAnsi="Calibri" w:cs="Arial"/>
          <w:b/>
          <w:color w:val="000000"/>
          <w:sz w:val="24"/>
          <w:szCs w:val="24"/>
        </w:rPr>
        <w:t>9 czerwca</w:t>
      </w:r>
      <w:r w:rsidRPr="00604B1F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1670F3" w:rsidRPr="00604B1F">
        <w:rPr>
          <w:rFonts w:ascii="Calibri" w:hAnsi="Calibri" w:cs="Arial"/>
          <w:b/>
          <w:color w:val="000000"/>
          <w:sz w:val="24"/>
          <w:szCs w:val="24"/>
        </w:rPr>
        <w:t>2021</w:t>
      </w:r>
    </w:p>
    <w:p w14:paraId="1669F062" w14:textId="77777777" w:rsidR="00BD55BE" w:rsidRPr="008A2F21" w:rsidRDefault="003C3429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Style w:val="Hipercze"/>
          <w:rFonts w:ascii="Calibri" w:hAnsi="Calibri" w:cs="Arial"/>
          <w:color w:val="000000" w:themeColor="text1"/>
          <w:sz w:val="24"/>
          <w:szCs w:val="24"/>
          <w:u w:val="none"/>
          <w:lang w:val="en-US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t</w:t>
      </w:r>
      <w:r w:rsidR="00891C8B">
        <w:rPr>
          <w:rFonts w:ascii="Calibri" w:hAnsi="Calibri" w:cs="Arial"/>
          <w:color w:val="000000"/>
          <w:sz w:val="24"/>
          <w:szCs w:val="24"/>
          <w:lang w:val="de-DE"/>
        </w:rPr>
        <w:t>el. 12</w:t>
      </w: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 662 28 17, </w:t>
      </w:r>
      <w:proofErr w:type="spellStart"/>
      <w:r w:rsidR="00DC187B">
        <w:rPr>
          <w:rFonts w:ascii="Calibri" w:hAnsi="Calibri" w:cs="Arial"/>
          <w:color w:val="000000"/>
          <w:sz w:val="24"/>
          <w:szCs w:val="24"/>
          <w:lang w:val="de-DE"/>
        </w:rPr>
        <w:t>kom</w:t>
      </w:r>
      <w:proofErr w:type="spellEnd"/>
      <w:r w:rsidR="00DC187B">
        <w:rPr>
          <w:rFonts w:ascii="Calibri" w:hAnsi="Calibri" w:cs="Arial"/>
          <w:color w:val="000000"/>
          <w:sz w:val="24"/>
          <w:szCs w:val="24"/>
          <w:lang w:val="de-DE"/>
        </w:rPr>
        <w:t xml:space="preserve">. </w:t>
      </w:r>
      <w:r w:rsidR="00641262" w:rsidRPr="00641262">
        <w:rPr>
          <w:rFonts w:ascii="Calibri" w:hAnsi="Calibri" w:cs="Arial"/>
          <w:color w:val="000000"/>
          <w:sz w:val="24"/>
          <w:szCs w:val="24"/>
          <w:lang w:val="de-DE"/>
        </w:rPr>
        <w:t>662 179 102</w:t>
      </w:r>
      <w:r w:rsidR="003105E4" w:rsidRPr="00A96199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  <w:r w:rsidR="00FC16C3">
        <w:rPr>
          <w:rFonts w:ascii="Calibri" w:hAnsi="Calibri" w:cs="Arial"/>
          <w:color w:val="000000"/>
          <w:sz w:val="24"/>
          <w:szCs w:val="24"/>
          <w:lang w:val="de-DE"/>
        </w:rPr>
        <w:br/>
      </w:r>
      <w:proofErr w:type="spellStart"/>
      <w:r w:rsidR="003105E4" w:rsidRPr="00A96199">
        <w:rPr>
          <w:rFonts w:ascii="Calibri" w:hAnsi="Calibri" w:cs="Arial"/>
          <w:color w:val="000000"/>
          <w:sz w:val="24"/>
          <w:szCs w:val="24"/>
          <w:lang w:val="de-DE"/>
        </w:rPr>
        <w:t>e-mail</w:t>
      </w:r>
      <w:proofErr w:type="spellEnd"/>
      <w:r w:rsidR="003105E4" w:rsidRPr="00C06BCD">
        <w:rPr>
          <w:rFonts w:ascii="Calibri" w:hAnsi="Calibri" w:cs="Arial"/>
          <w:color w:val="000000" w:themeColor="text1"/>
          <w:sz w:val="24"/>
          <w:szCs w:val="24"/>
          <w:lang w:val="de-DE"/>
        </w:rPr>
        <w:t xml:space="preserve">: </w:t>
      </w:r>
      <w:r w:rsidRPr="003C3429">
        <w:rPr>
          <w:rStyle w:val="Hipercze"/>
          <w:rFonts w:ascii="Calibri" w:hAnsi="Calibri" w:cs="Arial"/>
          <w:color w:val="000000" w:themeColor="text1"/>
          <w:sz w:val="24"/>
          <w:szCs w:val="24"/>
          <w:u w:val="none"/>
          <w:lang w:val="de-DE"/>
        </w:rPr>
        <w:t>tomasz.orzechowski@udt.gov.pl</w:t>
      </w:r>
      <w:r>
        <w:rPr>
          <w:rStyle w:val="Hipercze"/>
          <w:rFonts w:ascii="Calibri" w:hAnsi="Calibri" w:cs="Arial"/>
          <w:color w:val="000000" w:themeColor="text1"/>
          <w:sz w:val="24"/>
          <w:szCs w:val="24"/>
          <w:u w:val="none"/>
          <w:lang w:val="de-DE"/>
        </w:rPr>
        <w:t>;</w:t>
      </w:r>
    </w:p>
    <w:p w14:paraId="793798C5" w14:textId="77777777" w:rsidR="003C3429" w:rsidRPr="00FC16C3" w:rsidRDefault="003C3429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 w:themeColor="text1"/>
          <w:sz w:val="24"/>
          <w:szCs w:val="24"/>
          <w:lang w:val="en-US"/>
        </w:rPr>
      </w:pPr>
      <w:r w:rsidRPr="00FC16C3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tel. 14 633 46 31, </w:t>
      </w:r>
      <w:proofErr w:type="spellStart"/>
      <w:r w:rsidRPr="00FC16C3">
        <w:rPr>
          <w:rFonts w:ascii="Calibri" w:hAnsi="Calibri" w:cs="Arial"/>
          <w:color w:val="000000" w:themeColor="text1"/>
          <w:sz w:val="24"/>
          <w:szCs w:val="24"/>
          <w:lang w:val="en-US"/>
        </w:rPr>
        <w:t>kom</w:t>
      </w:r>
      <w:proofErr w:type="spellEnd"/>
      <w:r w:rsidRPr="00FC16C3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. 664 103 783, </w:t>
      </w:r>
      <w:r w:rsidR="00FC16C3" w:rsidRPr="00FC16C3">
        <w:rPr>
          <w:rFonts w:ascii="Calibri" w:hAnsi="Calibri" w:cs="Arial"/>
          <w:color w:val="000000" w:themeColor="text1"/>
          <w:sz w:val="24"/>
          <w:szCs w:val="24"/>
          <w:lang w:val="en-US"/>
        </w:rPr>
        <w:br/>
      </w:r>
      <w:r w:rsidRPr="00FC16C3">
        <w:rPr>
          <w:rFonts w:ascii="Calibri" w:hAnsi="Calibri" w:cs="Arial"/>
          <w:color w:val="000000" w:themeColor="text1"/>
          <w:sz w:val="24"/>
          <w:szCs w:val="24"/>
          <w:lang w:val="en-US"/>
        </w:rPr>
        <w:t>e-mail: monika.linard@udt.gov.pl</w:t>
      </w:r>
    </w:p>
    <w:p w14:paraId="64ECAE1B" w14:textId="77777777" w:rsidR="0094663C" w:rsidRPr="001E5351" w:rsidRDefault="003105E4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090C7E">
          <w:type w:val="continuous"/>
          <w:pgSz w:w="11906" w:h="16838" w:code="9"/>
          <w:pgMar w:top="284" w:right="567" w:bottom="284" w:left="567" w:header="0" w:footer="8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E74330" w:rsidRPr="001E5351">
        <w:rPr>
          <w:rFonts w:ascii="Calibri" w:hAnsi="Calibri" w:cs="Arial"/>
          <w:color w:val="000000"/>
          <w:sz w:val="24"/>
          <w:szCs w:val="24"/>
        </w:rPr>
        <w:t xml:space="preserve">ałania – Szkolenia </w:t>
      </w:r>
      <w:r w:rsidR="00A96199">
        <w:rPr>
          <w:rFonts w:ascii="Calibri" w:hAnsi="Calibri" w:cs="Arial"/>
          <w:color w:val="000000"/>
          <w:sz w:val="24"/>
          <w:szCs w:val="24"/>
        </w:rPr>
        <w:br/>
      </w:r>
      <w:r w:rsidR="00E74330" w:rsidRPr="001E5351">
        <w:rPr>
          <w:rFonts w:ascii="Calibri" w:hAnsi="Calibri" w:cs="Arial"/>
          <w:color w:val="000000"/>
          <w:sz w:val="24"/>
          <w:szCs w:val="24"/>
        </w:rPr>
        <w:t xml:space="preserve">i 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14:paraId="66E03B6A" w14:textId="77777777" w:rsidR="003518CA" w:rsidRPr="008E7C1A" w:rsidRDefault="008E7C1A" w:rsidP="00BC1819">
      <w:pPr>
        <w:spacing w:before="360" w:after="240"/>
        <w:jc w:val="center"/>
        <w:rPr>
          <w:b/>
          <w:color w:val="008000"/>
          <w:sz w:val="34"/>
          <w:szCs w:val="34"/>
        </w:rPr>
      </w:pPr>
      <w:r w:rsidRPr="008E7C1A">
        <w:rPr>
          <w:b/>
          <w:color w:val="008000"/>
          <w:sz w:val="34"/>
          <w:szCs w:val="34"/>
        </w:rPr>
        <w:lastRenderedPageBreak/>
        <w:t xml:space="preserve">Webinarium: Wybrane zagadnienia technologiczno-materiałowe </w:t>
      </w:r>
      <w:r w:rsidRPr="008E7C1A">
        <w:rPr>
          <w:b/>
          <w:color w:val="008000"/>
          <w:sz w:val="34"/>
          <w:szCs w:val="34"/>
        </w:rPr>
        <w:br/>
        <w:t>w procesach spajania przy wytwarzaniu i naprawie urządzeń technicznych</w:t>
      </w:r>
    </w:p>
    <w:p w14:paraId="43544A24" w14:textId="77777777" w:rsidR="006C305A" w:rsidRPr="001E5351" w:rsidRDefault="008E7C1A" w:rsidP="00BC1819">
      <w:pPr>
        <w:pStyle w:val="Podtytu"/>
        <w:spacing w:before="600" w:after="240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16 czerwca</w:t>
      </w:r>
      <w:r w:rsidR="00BA7ECD">
        <w:rPr>
          <w:rFonts w:ascii="Calibri" w:hAnsi="Calibri"/>
          <w:b/>
          <w:color w:val="000000" w:themeColor="text1"/>
          <w:sz w:val="32"/>
          <w:szCs w:val="32"/>
        </w:rPr>
        <w:t xml:space="preserve"> 2021</w:t>
      </w:r>
    </w:p>
    <w:p w14:paraId="13AD31DB" w14:textId="77777777" w:rsidR="006C305A" w:rsidRPr="008A2F21" w:rsidRDefault="008E7C1A" w:rsidP="007233DA">
      <w:pPr>
        <w:widowControl w:val="0"/>
        <w:tabs>
          <w:tab w:val="left" w:pos="1701"/>
        </w:tabs>
        <w:autoSpaceDE w:val="0"/>
        <w:autoSpaceDN w:val="0"/>
        <w:adjustRightInd w:val="0"/>
        <w:spacing w:before="360" w:after="0" w:line="240" w:lineRule="auto"/>
        <w:ind w:left="1695" w:right="108" w:hanging="1695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08:30 – 08:4</w:t>
      </w:r>
      <w:r w:rsidR="002767A1" w:rsidRPr="008A2F21">
        <w:rPr>
          <w:rFonts w:ascii="Calibri" w:hAnsi="Calibri"/>
          <w:sz w:val="26"/>
          <w:szCs w:val="26"/>
        </w:rPr>
        <w:t>0</w:t>
      </w:r>
      <w:r w:rsidR="002767A1" w:rsidRPr="008A2F21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Przywitanie</w:t>
      </w:r>
      <w:r w:rsidR="00F24908">
        <w:rPr>
          <w:rFonts w:ascii="Calibri" w:hAnsi="Calibri"/>
          <w:sz w:val="26"/>
          <w:szCs w:val="26"/>
        </w:rPr>
        <w:t xml:space="preserve"> uczestni</w:t>
      </w:r>
      <w:r w:rsidR="00BC1819">
        <w:rPr>
          <w:rFonts w:ascii="Calibri" w:hAnsi="Calibri"/>
          <w:sz w:val="26"/>
          <w:szCs w:val="26"/>
        </w:rPr>
        <w:t>ków i przedstawienie prelegentów</w:t>
      </w:r>
    </w:p>
    <w:p w14:paraId="765E4BD0" w14:textId="77777777" w:rsidR="00605912" w:rsidRPr="008A2F21" w:rsidRDefault="00605912" w:rsidP="008A2F21">
      <w:pPr>
        <w:widowControl w:val="0"/>
        <w:tabs>
          <w:tab w:val="left" w:pos="1701"/>
        </w:tabs>
        <w:autoSpaceDE w:val="0"/>
        <w:autoSpaceDN w:val="0"/>
        <w:adjustRightInd w:val="0"/>
        <w:spacing w:before="60" w:after="0" w:line="240" w:lineRule="auto"/>
        <w:ind w:left="1695" w:right="108" w:hanging="1695"/>
        <w:rPr>
          <w:i/>
          <w:sz w:val="26"/>
          <w:szCs w:val="26"/>
        </w:rPr>
      </w:pPr>
      <w:r w:rsidRPr="008A2F21">
        <w:rPr>
          <w:rFonts w:ascii="Calibri" w:hAnsi="Calibri"/>
          <w:sz w:val="26"/>
          <w:szCs w:val="26"/>
        </w:rPr>
        <w:tab/>
      </w:r>
      <w:r w:rsidR="00F24908">
        <w:rPr>
          <w:i/>
          <w:sz w:val="26"/>
          <w:szCs w:val="26"/>
        </w:rPr>
        <w:t>Prowadzący</w:t>
      </w:r>
      <w:r w:rsidRPr="008A2F21">
        <w:rPr>
          <w:i/>
          <w:sz w:val="26"/>
          <w:szCs w:val="26"/>
        </w:rPr>
        <w:t xml:space="preserve">: </w:t>
      </w:r>
      <w:r w:rsidR="008E7C1A">
        <w:rPr>
          <w:i/>
          <w:sz w:val="26"/>
          <w:szCs w:val="26"/>
        </w:rPr>
        <w:t>mgr inż. Jerzy Koza - UDT O/Kraków</w:t>
      </w:r>
    </w:p>
    <w:p w14:paraId="1A8F5FAE" w14:textId="77777777" w:rsidR="00CC019B" w:rsidRPr="008A2F21" w:rsidRDefault="00F24908" w:rsidP="00605912">
      <w:pPr>
        <w:spacing w:before="120" w:after="0" w:line="240" w:lineRule="auto"/>
        <w:ind w:left="1701" w:hanging="1701"/>
        <w:rPr>
          <w:color w:val="000000" w:themeColor="text1"/>
          <w:sz w:val="26"/>
          <w:szCs w:val="26"/>
        </w:rPr>
      </w:pPr>
      <w:r>
        <w:rPr>
          <w:rFonts w:ascii="Calibri" w:hAnsi="Calibri"/>
          <w:sz w:val="26"/>
          <w:szCs w:val="26"/>
        </w:rPr>
        <w:t>08:40 – 09:2</w:t>
      </w:r>
      <w:r w:rsidR="00CC019B" w:rsidRPr="008A2F21">
        <w:rPr>
          <w:rFonts w:ascii="Calibri" w:hAnsi="Calibri"/>
          <w:sz w:val="26"/>
          <w:szCs w:val="26"/>
        </w:rPr>
        <w:t>5</w:t>
      </w:r>
      <w:r w:rsidR="00605912" w:rsidRPr="008A2F21">
        <w:rPr>
          <w:rFonts w:ascii="Calibri" w:hAnsi="Calibri"/>
          <w:sz w:val="26"/>
          <w:szCs w:val="26"/>
        </w:rPr>
        <w:tab/>
      </w:r>
      <w:r w:rsidR="001E40DE" w:rsidRPr="001E40DE">
        <w:rPr>
          <w:rFonts w:ascii="Calibri" w:hAnsi="Calibri"/>
          <w:color w:val="000000" w:themeColor="text1"/>
          <w:sz w:val="26"/>
          <w:szCs w:val="26"/>
        </w:rPr>
        <w:t xml:space="preserve">Nowe stale martenzytyczne </w:t>
      </w:r>
      <w:r w:rsidR="001E40DE">
        <w:rPr>
          <w:rFonts w:ascii="Calibri" w:hAnsi="Calibri"/>
          <w:color w:val="000000" w:themeColor="text1"/>
          <w:sz w:val="26"/>
          <w:szCs w:val="26"/>
        </w:rPr>
        <w:t>i austenityczne dla energetyki -</w:t>
      </w:r>
      <w:r w:rsidR="001E40DE" w:rsidRPr="001E40DE">
        <w:rPr>
          <w:rFonts w:ascii="Calibri" w:hAnsi="Calibri"/>
          <w:color w:val="000000" w:themeColor="text1"/>
          <w:sz w:val="26"/>
          <w:szCs w:val="26"/>
        </w:rPr>
        <w:t xml:space="preserve"> mikrostruktura </w:t>
      </w:r>
      <w:r w:rsidR="001E40DE">
        <w:rPr>
          <w:rFonts w:ascii="Calibri" w:hAnsi="Calibri"/>
          <w:color w:val="000000" w:themeColor="text1"/>
          <w:sz w:val="26"/>
          <w:szCs w:val="26"/>
        </w:rPr>
        <w:br/>
      </w:r>
      <w:r w:rsidR="001E40DE" w:rsidRPr="001E40DE">
        <w:rPr>
          <w:rFonts w:ascii="Calibri" w:hAnsi="Calibri"/>
          <w:color w:val="000000" w:themeColor="text1"/>
          <w:sz w:val="26"/>
          <w:szCs w:val="26"/>
        </w:rPr>
        <w:t>i właściwości</w:t>
      </w:r>
    </w:p>
    <w:p w14:paraId="09564618" w14:textId="77777777" w:rsidR="001E40DE" w:rsidRPr="001E40DE" w:rsidRDefault="00605912" w:rsidP="001E40DE">
      <w:pPr>
        <w:spacing w:before="60" w:after="0" w:line="240" w:lineRule="auto"/>
        <w:ind w:left="1701" w:hanging="1701"/>
        <w:rPr>
          <w:i/>
          <w:sz w:val="26"/>
          <w:szCs w:val="26"/>
        </w:rPr>
      </w:pPr>
      <w:r w:rsidRPr="008A2F21">
        <w:rPr>
          <w:color w:val="000000" w:themeColor="text1"/>
          <w:sz w:val="26"/>
          <w:szCs w:val="26"/>
        </w:rPr>
        <w:tab/>
      </w:r>
      <w:r w:rsidR="001E40DE">
        <w:rPr>
          <w:i/>
          <w:color w:val="000000" w:themeColor="text1"/>
          <w:sz w:val="26"/>
          <w:szCs w:val="26"/>
        </w:rPr>
        <w:t>Prowadzący</w:t>
      </w:r>
      <w:r w:rsidRPr="008A2F21">
        <w:rPr>
          <w:i/>
          <w:color w:val="000000" w:themeColor="text1"/>
          <w:sz w:val="26"/>
          <w:szCs w:val="26"/>
        </w:rPr>
        <w:t xml:space="preserve">: </w:t>
      </w:r>
      <w:r w:rsidR="001E40DE">
        <w:rPr>
          <w:i/>
          <w:sz w:val="26"/>
          <w:szCs w:val="26"/>
        </w:rPr>
        <w:t>dr inż. Paweł Urbańczyk - UDT O/Katowice</w:t>
      </w:r>
    </w:p>
    <w:p w14:paraId="4DCBBCD1" w14:textId="77777777" w:rsidR="001E40DE" w:rsidRDefault="001E40DE" w:rsidP="00605912">
      <w:pPr>
        <w:spacing w:before="120" w:after="0" w:line="240" w:lineRule="auto"/>
        <w:ind w:left="1701" w:hanging="1701"/>
        <w:rPr>
          <w:rFonts w:ascii="Calibri" w:hAnsi="Calibri"/>
          <w:sz w:val="26"/>
          <w:szCs w:val="26"/>
        </w:rPr>
      </w:pPr>
      <w:r w:rsidRPr="001E40DE">
        <w:rPr>
          <w:rFonts w:ascii="Calibri" w:hAnsi="Calibri"/>
          <w:sz w:val="26"/>
          <w:szCs w:val="26"/>
        </w:rPr>
        <w:t>09:25 – 10:10</w:t>
      </w:r>
      <w:r>
        <w:rPr>
          <w:rFonts w:ascii="Calibri" w:hAnsi="Calibri"/>
          <w:sz w:val="26"/>
          <w:szCs w:val="26"/>
        </w:rPr>
        <w:tab/>
      </w:r>
      <w:r w:rsidRPr="001E40DE">
        <w:rPr>
          <w:rFonts w:ascii="Calibri" w:hAnsi="Calibri"/>
          <w:sz w:val="26"/>
          <w:szCs w:val="26"/>
        </w:rPr>
        <w:t>Wybrane problemy spawania stali duplex</w:t>
      </w:r>
    </w:p>
    <w:p w14:paraId="1C177D50" w14:textId="77777777" w:rsidR="001E40DE" w:rsidRPr="001E40DE" w:rsidRDefault="001E40DE" w:rsidP="00BC1819">
      <w:pPr>
        <w:spacing w:before="60" w:after="0" w:line="240" w:lineRule="auto"/>
        <w:ind w:left="1701" w:hanging="1701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 w:rsidRPr="001E40DE">
        <w:rPr>
          <w:rFonts w:ascii="Calibri" w:hAnsi="Calibri"/>
          <w:i/>
          <w:sz w:val="26"/>
          <w:szCs w:val="26"/>
        </w:rPr>
        <w:t xml:space="preserve">Prowadzący: </w:t>
      </w:r>
      <w:r w:rsidR="00D51736">
        <w:rPr>
          <w:rFonts w:ascii="Calibri" w:hAnsi="Calibri"/>
          <w:i/>
          <w:sz w:val="26"/>
          <w:szCs w:val="26"/>
        </w:rPr>
        <w:t xml:space="preserve">dr inż. </w:t>
      </w:r>
      <w:r w:rsidRPr="001E40DE">
        <w:rPr>
          <w:rFonts w:ascii="Calibri" w:hAnsi="Calibri"/>
          <w:i/>
          <w:sz w:val="26"/>
          <w:szCs w:val="26"/>
        </w:rPr>
        <w:t xml:space="preserve">Lechosław Tuz - AGH w Krakowie  </w:t>
      </w:r>
    </w:p>
    <w:p w14:paraId="4C2F224E" w14:textId="77777777" w:rsidR="006C305A" w:rsidRPr="008A2F21" w:rsidRDefault="00D51736" w:rsidP="00605912">
      <w:pPr>
        <w:spacing w:before="120" w:after="0" w:line="240" w:lineRule="auto"/>
        <w:ind w:left="1701" w:hanging="1701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10:10</w:t>
      </w:r>
      <w:r w:rsidR="006C305A" w:rsidRPr="008A2F21">
        <w:rPr>
          <w:rFonts w:ascii="Calibri" w:hAnsi="Calibri"/>
          <w:b/>
          <w:sz w:val="26"/>
          <w:szCs w:val="26"/>
        </w:rPr>
        <w:t xml:space="preserve"> – </w:t>
      </w:r>
      <w:r>
        <w:rPr>
          <w:rFonts w:ascii="Calibri" w:hAnsi="Calibri"/>
          <w:b/>
          <w:sz w:val="26"/>
          <w:szCs w:val="26"/>
        </w:rPr>
        <w:t>10:25</w:t>
      </w:r>
      <w:r w:rsidR="006C305A" w:rsidRPr="008A2F21">
        <w:rPr>
          <w:rFonts w:ascii="Calibri" w:hAnsi="Calibri"/>
          <w:b/>
          <w:sz w:val="26"/>
          <w:szCs w:val="26"/>
        </w:rPr>
        <w:tab/>
        <w:t>Przerwa</w:t>
      </w:r>
    </w:p>
    <w:p w14:paraId="4743E5AC" w14:textId="6DECF8F3" w:rsidR="005A2EFB" w:rsidRPr="008A2F21" w:rsidRDefault="00D51736" w:rsidP="003E2E73">
      <w:pPr>
        <w:spacing w:before="120" w:after="0" w:line="240" w:lineRule="auto"/>
        <w:ind w:left="1701" w:hanging="170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10:25</w:t>
      </w:r>
      <w:r w:rsidR="006C305A" w:rsidRPr="008A2F21">
        <w:rPr>
          <w:rFonts w:ascii="Calibri" w:hAnsi="Calibri"/>
          <w:sz w:val="26"/>
          <w:szCs w:val="26"/>
        </w:rPr>
        <w:t xml:space="preserve"> – 1</w:t>
      </w:r>
      <w:r w:rsidR="00483BB3">
        <w:rPr>
          <w:rFonts w:ascii="Calibri" w:hAnsi="Calibri"/>
          <w:sz w:val="26"/>
          <w:szCs w:val="26"/>
        </w:rPr>
        <w:t>1</w:t>
      </w:r>
      <w:r w:rsidR="006C305A" w:rsidRPr="008A2F21">
        <w:rPr>
          <w:rFonts w:ascii="Calibri" w:hAnsi="Calibri"/>
          <w:sz w:val="26"/>
          <w:szCs w:val="26"/>
        </w:rPr>
        <w:t>:</w:t>
      </w:r>
      <w:r>
        <w:rPr>
          <w:rFonts w:ascii="Calibri" w:hAnsi="Calibri"/>
          <w:sz w:val="26"/>
          <w:szCs w:val="26"/>
        </w:rPr>
        <w:t>10</w:t>
      </w:r>
      <w:r w:rsidR="006C305A" w:rsidRPr="008A2F21">
        <w:rPr>
          <w:rFonts w:ascii="Calibri" w:hAnsi="Calibri"/>
          <w:sz w:val="26"/>
          <w:szCs w:val="26"/>
        </w:rPr>
        <w:t xml:space="preserve"> </w:t>
      </w:r>
      <w:r w:rsidR="006C305A" w:rsidRPr="008A2F21">
        <w:rPr>
          <w:rFonts w:ascii="Calibri" w:hAnsi="Calibri"/>
          <w:sz w:val="26"/>
          <w:szCs w:val="26"/>
        </w:rPr>
        <w:tab/>
      </w:r>
      <w:r w:rsidRPr="00D51736">
        <w:rPr>
          <w:rFonts w:cstheme="minorHAnsi"/>
          <w:bCs/>
          <w:sz w:val="26"/>
          <w:szCs w:val="26"/>
        </w:rPr>
        <w:t>Spawanie wyrobów platerowanych na przykładzie przemysłu energetycznego</w:t>
      </w:r>
    </w:p>
    <w:p w14:paraId="25AB3305" w14:textId="08F51385" w:rsidR="007611F9" w:rsidRPr="007611F9" w:rsidRDefault="00304A62" w:rsidP="008847D0">
      <w:pPr>
        <w:spacing w:before="60" w:after="0" w:line="240" w:lineRule="auto"/>
        <w:ind w:left="1701" w:hanging="1701"/>
        <w:rPr>
          <w:b/>
          <w:sz w:val="26"/>
          <w:szCs w:val="26"/>
        </w:rPr>
      </w:pPr>
      <w:r w:rsidRPr="008A2F21">
        <w:rPr>
          <w:rFonts w:ascii="Calibri" w:hAnsi="Calibri"/>
          <w:sz w:val="26"/>
          <w:szCs w:val="26"/>
        </w:rPr>
        <w:tab/>
      </w:r>
      <w:r w:rsidR="00D51736">
        <w:rPr>
          <w:rFonts w:ascii="Calibri" w:hAnsi="Calibri"/>
          <w:i/>
          <w:sz w:val="26"/>
          <w:szCs w:val="26"/>
        </w:rPr>
        <w:t xml:space="preserve">Prowadzący: dr inż. Krzysztof </w:t>
      </w:r>
      <w:proofErr w:type="spellStart"/>
      <w:r w:rsidR="00D51736">
        <w:rPr>
          <w:rFonts w:ascii="Calibri" w:hAnsi="Calibri"/>
          <w:i/>
          <w:sz w:val="26"/>
          <w:szCs w:val="26"/>
        </w:rPr>
        <w:t>Pańcikiewicz</w:t>
      </w:r>
      <w:proofErr w:type="spellEnd"/>
      <w:r w:rsidR="003F666F">
        <w:rPr>
          <w:rFonts w:ascii="Calibri" w:hAnsi="Calibri"/>
          <w:i/>
          <w:sz w:val="26"/>
          <w:szCs w:val="26"/>
        </w:rPr>
        <w:t xml:space="preserve"> -</w:t>
      </w:r>
      <w:r w:rsidR="003E2E73">
        <w:rPr>
          <w:rFonts w:ascii="Calibri" w:hAnsi="Calibri"/>
          <w:i/>
          <w:sz w:val="26"/>
          <w:szCs w:val="26"/>
        </w:rPr>
        <w:t xml:space="preserve"> AGH w Krakowie</w:t>
      </w:r>
    </w:p>
    <w:p w14:paraId="33D11C89" w14:textId="4B108D62" w:rsidR="00DE0753" w:rsidRPr="008A2F21" w:rsidRDefault="007611F9" w:rsidP="007611F9">
      <w:pPr>
        <w:tabs>
          <w:tab w:val="left" w:pos="1701"/>
        </w:tabs>
        <w:spacing w:before="120" w:after="0" w:line="240" w:lineRule="auto"/>
        <w:ind w:left="1695" w:hanging="1695"/>
        <w:rPr>
          <w:sz w:val="26"/>
          <w:szCs w:val="26"/>
        </w:rPr>
      </w:pPr>
      <w:r>
        <w:rPr>
          <w:sz w:val="26"/>
          <w:szCs w:val="26"/>
        </w:rPr>
        <w:t>1</w:t>
      </w:r>
      <w:r w:rsidR="00483BB3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483BB3">
        <w:rPr>
          <w:sz w:val="26"/>
          <w:szCs w:val="26"/>
        </w:rPr>
        <w:t>10</w:t>
      </w:r>
      <w:r>
        <w:rPr>
          <w:sz w:val="26"/>
          <w:szCs w:val="26"/>
        </w:rPr>
        <w:t xml:space="preserve"> – 1</w:t>
      </w:r>
      <w:r w:rsidR="00483BB3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483BB3">
        <w:rPr>
          <w:sz w:val="26"/>
          <w:szCs w:val="26"/>
        </w:rPr>
        <w:t>55</w:t>
      </w:r>
      <w:r>
        <w:rPr>
          <w:sz w:val="26"/>
          <w:szCs w:val="26"/>
        </w:rPr>
        <w:tab/>
      </w:r>
      <w:r w:rsidRPr="007611F9">
        <w:rPr>
          <w:rFonts w:cs="Arial"/>
          <w:color w:val="000000"/>
          <w:sz w:val="26"/>
          <w:szCs w:val="26"/>
        </w:rPr>
        <w:t xml:space="preserve">Wpływ obróbki cieplnej na właściwości naprawcze złączy spawanych wykonanych </w:t>
      </w:r>
      <w:r>
        <w:rPr>
          <w:rFonts w:cs="Arial"/>
          <w:color w:val="000000"/>
          <w:sz w:val="26"/>
          <w:szCs w:val="26"/>
        </w:rPr>
        <w:br/>
      </w:r>
      <w:r w:rsidRPr="007611F9">
        <w:rPr>
          <w:rFonts w:cs="Arial"/>
          <w:color w:val="000000"/>
          <w:sz w:val="26"/>
          <w:szCs w:val="26"/>
        </w:rPr>
        <w:t>ze stali X10CrMoVNb9-1</w:t>
      </w:r>
    </w:p>
    <w:p w14:paraId="784085D0" w14:textId="77777777" w:rsidR="00DE0753" w:rsidRPr="008A2F21" w:rsidRDefault="00DE0753" w:rsidP="008A2F21">
      <w:pPr>
        <w:spacing w:before="60" w:after="0" w:line="240" w:lineRule="auto"/>
        <w:ind w:left="1701" w:hanging="1701"/>
        <w:rPr>
          <w:i/>
          <w:sz w:val="26"/>
          <w:szCs w:val="26"/>
        </w:rPr>
      </w:pPr>
      <w:r w:rsidRPr="008A2F21">
        <w:rPr>
          <w:sz w:val="26"/>
          <w:szCs w:val="26"/>
        </w:rPr>
        <w:tab/>
      </w:r>
      <w:r w:rsidR="007611F9" w:rsidRPr="007611F9">
        <w:rPr>
          <w:i/>
          <w:sz w:val="26"/>
          <w:szCs w:val="26"/>
        </w:rPr>
        <w:t>Prowadzący: dr inż. Paweł Urbańczyk - UDT O/Katowice</w:t>
      </w:r>
    </w:p>
    <w:p w14:paraId="4443CAC7" w14:textId="255BAC4D" w:rsidR="00483BB3" w:rsidRPr="008847D0" w:rsidRDefault="00483BB3" w:rsidP="00605912">
      <w:pPr>
        <w:spacing w:before="120" w:after="0" w:line="240" w:lineRule="auto"/>
        <w:ind w:left="1701" w:hanging="1701"/>
        <w:rPr>
          <w:b/>
          <w:sz w:val="26"/>
          <w:szCs w:val="26"/>
        </w:rPr>
      </w:pPr>
      <w:r w:rsidRPr="008847D0">
        <w:rPr>
          <w:b/>
          <w:sz w:val="26"/>
          <w:szCs w:val="26"/>
        </w:rPr>
        <w:t>11:55 – 12:10</w:t>
      </w:r>
      <w:r w:rsidRPr="008847D0">
        <w:rPr>
          <w:b/>
          <w:sz w:val="26"/>
          <w:szCs w:val="26"/>
        </w:rPr>
        <w:tab/>
        <w:t>Przerwa</w:t>
      </w:r>
    </w:p>
    <w:p w14:paraId="5E5A78CB" w14:textId="6341D51A" w:rsidR="007611F9" w:rsidRDefault="007611F9" w:rsidP="00605912">
      <w:pPr>
        <w:spacing w:before="120" w:after="0" w:line="240" w:lineRule="auto"/>
        <w:ind w:left="1701" w:hanging="1701"/>
        <w:rPr>
          <w:sz w:val="26"/>
          <w:szCs w:val="26"/>
        </w:rPr>
      </w:pPr>
      <w:r w:rsidRPr="007611F9">
        <w:rPr>
          <w:sz w:val="26"/>
          <w:szCs w:val="26"/>
        </w:rPr>
        <w:t>1</w:t>
      </w:r>
      <w:r w:rsidR="00483BB3">
        <w:rPr>
          <w:sz w:val="26"/>
          <w:szCs w:val="26"/>
        </w:rPr>
        <w:t>2</w:t>
      </w:r>
      <w:r w:rsidRPr="007611F9">
        <w:rPr>
          <w:sz w:val="26"/>
          <w:szCs w:val="26"/>
        </w:rPr>
        <w:t xml:space="preserve">:10 </w:t>
      </w:r>
      <w:bookmarkStart w:id="0" w:name="_Hlk72766310"/>
      <w:r w:rsidRPr="007611F9">
        <w:rPr>
          <w:sz w:val="26"/>
          <w:szCs w:val="26"/>
        </w:rPr>
        <w:t>–</w:t>
      </w:r>
      <w:bookmarkEnd w:id="0"/>
      <w:r w:rsidRPr="007611F9">
        <w:rPr>
          <w:sz w:val="26"/>
          <w:szCs w:val="26"/>
        </w:rPr>
        <w:t xml:space="preserve"> 1</w:t>
      </w:r>
      <w:r w:rsidR="00483BB3">
        <w:rPr>
          <w:sz w:val="26"/>
          <w:szCs w:val="26"/>
        </w:rPr>
        <w:t>2</w:t>
      </w:r>
      <w:r w:rsidRPr="007611F9">
        <w:rPr>
          <w:sz w:val="26"/>
          <w:szCs w:val="26"/>
        </w:rPr>
        <w:t>:55</w:t>
      </w:r>
      <w:r w:rsidRPr="007611F9">
        <w:rPr>
          <w:sz w:val="26"/>
          <w:szCs w:val="26"/>
        </w:rPr>
        <w:tab/>
        <w:t xml:space="preserve">Obróbka cieplna złączy spawanych. Kwalifikowanie technologii według </w:t>
      </w:r>
      <w:r>
        <w:rPr>
          <w:sz w:val="26"/>
          <w:szCs w:val="26"/>
        </w:rPr>
        <w:br/>
      </w:r>
      <w:r w:rsidRPr="007611F9">
        <w:rPr>
          <w:sz w:val="26"/>
          <w:szCs w:val="26"/>
        </w:rPr>
        <w:t xml:space="preserve">PN-EN ISO 15614-1:2017 a wymagania norm wyrobów oraz raportu </w:t>
      </w:r>
      <w:r>
        <w:rPr>
          <w:sz w:val="26"/>
          <w:szCs w:val="26"/>
        </w:rPr>
        <w:t>technicznego ISO/TR 14745:2015 -</w:t>
      </w:r>
      <w:r w:rsidRPr="007611F9">
        <w:rPr>
          <w:sz w:val="26"/>
          <w:szCs w:val="26"/>
        </w:rPr>
        <w:t xml:space="preserve"> zagadnienia wybrane</w:t>
      </w:r>
    </w:p>
    <w:p w14:paraId="4FD8E3E1" w14:textId="77777777" w:rsidR="007611F9" w:rsidRPr="007611F9" w:rsidRDefault="007611F9" w:rsidP="00605912">
      <w:pPr>
        <w:spacing w:before="120" w:after="0" w:line="240" w:lineRule="auto"/>
        <w:ind w:left="1701" w:hanging="1701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7611F9">
        <w:rPr>
          <w:i/>
          <w:sz w:val="26"/>
          <w:szCs w:val="26"/>
        </w:rPr>
        <w:t>Prowadzący: mgr inż. Arkadiusz Makówka - UDT Warszawa</w:t>
      </w:r>
    </w:p>
    <w:p w14:paraId="12B70477" w14:textId="589D60EE" w:rsidR="00BC1819" w:rsidRPr="00BC1819" w:rsidRDefault="007611F9" w:rsidP="00BC1819">
      <w:pPr>
        <w:tabs>
          <w:tab w:val="left" w:pos="1701"/>
        </w:tabs>
        <w:spacing w:before="120" w:after="0" w:line="240" w:lineRule="auto"/>
        <w:ind w:left="1695" w:hanging="1695"/>
        <w:rPr>
          <w:rFonts w:ascii="Calibri" w:eastAsia="Arial Unicode MS" w:hAnsi="Calibri" w:cs="Tahoma"/>
          <w:sz w:val="26"/>
          <w:szCs w:val="26"/>
        </w:rPr>
      </w:pPr>
      <w:r>
        <w:rPr>
          <w:sz w:val="26"/>
          <w:szCs w:val="26"/>
        </w:rPr>
        <w:t>1</w:t>
      </w:r>
      <w:r w:rsidR="00483BB3">
        <w:rPr>
          <w:sz w:val="26"/>
          <w:szCs w:val="26"/>
        </w:rPr>
        <w:t>2</w:t>
      </w:r>
      <w:r w:rsidR="00BC1819">
        <w:rPr>
          <w:sz w:val="26"/>
          <w:szCs w:val="26"/>
        </w:rPr>
        <w:t>:</w:t>
      </w:r>
      <w:r w:rsidR="00483BB3">
        <w:rPr>
          <w:sz w:val="26"/>
          <w:szCs w:val="26"/>
        </w:rPr>
        <w:t>55</w:t>
      </w:r>
      <w:r w:rsidR="00BC1819">
        <w:rPr>
          <w:sz w:val="26"/>
          <w:szCs w:val="26"/>
        </w:rPr>
        <w:t xml:space="preserve"> – 1</w:t>
      </w:r>
      <w:r w:rsidR="00483BB3">
        <w:rPr>
          <w:sz w:val="26"/>
          <w:szCs w:val="26"/>
        </w:rPr>
        <w:t>3</w:t>
      </w:r>
      <w:r w:rsidR="00BC1819">
        <w:rPr>
          <w:sz w:val="26"/>
          <w:szCs w:val="26"/>
        </w:rPr>
        <w:t>:</w:t>
      </w:r>
      <w:r w:rsidR="00483BB3">
        <w:rPr>
          <w:sz w:val="26"/>
          <w:szCs w:val="26"/>
        </w:rPr>
        <w:t>15</w:t>
      </w:r>
      <w:r w:rsidR="002767A1" w:rsidRPr="008A2F21">
        <w:rPr>
          <w:sz w:val="26"/>
          <w:szCs w:val="26"/>
        </w:rPr>
        <w:tab/>
      </w:r>
      <w:r w:rsidR="00BC1819" w:rsidRPr="00BC1819">
        <w:rPr>
          <w:rFonts w:ascii="Calibri" w:eastAsia="Arial Unicode MS" w:hAnsi="Calibri" w:cs="Tahoma"/>
          <w:sz w:val="26"/>
          <w:szCs w:val="26"/>
        </w:rPr>
        <w:t>Innowacyjne metody badań w ekspertyzach technicznych oraz w badaniach zastępczych urządzeń technicznych podle</w:t>
      </w:r>
      <w:r w:rsidR="00BC1819">
        <w:rPr>
          <w:rFonts w:ascii="Calibri" w:eastAsia="Arial Unicode MS" w:hAnsi="Calibri" w:cs="Tahoma"/>
          <w:sz w:val="26"/>
          <w:szCs w:val="26"/>
        </w:rPr>
        <w:t>gających dozorowi technicznemu;</w:t>
      </w:r>
    </w:p>
    <w:p w14:paraId="12331091" w14:textId="77777777" w:rsidR="002767A1" w:rsidRPr="008A2F21" w:rsidRDefault="00BC1819" w:rsidP="00BC1819">
      <w:pPr>
        <w:tabs>
          <w:tab w:val="left" w:pos="1701"/>
        </w:tabs>
        <w:spacing w:before="120" w:after="0" w:line="240" w:lineRule="auto"/>
        <w:ind w:left="1695" w:hanging="1695"/>
        <w:rPr>
          <w:rFonts w:ascii="Calibri" w:eastAsia="Arial Unicode MS" w:hAnsi="Calibri" w:cs="Tahoma"/>
          <w:sz w:val="26"/>
          <w:szCs w:val="26"/>
        </w:rPr>
      </w:pPr>
      <w:r>
        <w:rPr>
          <w:rFonts w:ascii="Calibri" w:eastAsia="Arial Unicode MS" w:hAnsi="Calibri" w:cs="Tahoma"/>
          <w:sz w:val="26"/>
          <w:szCs w:val="26"/>
        </w:rPr>
        <w:tab/>
      </w:r>
      <w:r w:rsidRPr="00BC1819">
        <w:rPr>
          <w:rFonts w:ascii="Calibri" w:eastAsia="Arial Unicode MS" w:hAnsi="Calibri" w:cs="Tahoma"/>
          <w:sz w:val="26"/>
          <w:szCs w:val="26"/>
        </w:rPr>
        <w:t>Prezentacja działalności Działu Badań Laboratoryjnych UDT</w:t>
      </w:r>
    </w:p>
    <w:p w14:paraId="4C0F3B27" w14:textId="77777777" w:rsidR="00DE0753" w:rsidRPr="008A2F21" w:rsidRDefault="00DE0753" w:rsidP="008A2F21">
      <w:pPr>
        <w:tabs>
          <w:tab w:val="left" w:pos="1701"/>
        </w:tabs>
        <w:spacing w:before="60" w:after="0" w:line="240" w:lineRule="auto"/>
        <w:ind w:left="1695" w:hanging="1695"/>
        <w:rPr>
          <w:rFonts w:ascii="Calibri" w:eastAsia="Arial Unicode MS" w:hAnsi="Calibri" w:cs="Tahoma"/>
          <w:i/>
          <w:sz w:val="26"/>
          <w:szCs w:val="26"/>
        </w:rPr>
      </w:pPr>
      <w:r w:rsidRPr="008A2F21">
        <w:rPr>
          <w:rFonts w:ascii="Calibri" w:eastAsia="Arial Unicode MS" w:hAnsi="Calibri" w:cs="Tahoma"/>
          <w:sz w:val="26"/>
          <w:szCs w:val="26"/>
        </w:rPr>
        <w:tab/>
      </w:r>
      <w:r w:rsidR="00BC1819" w:rsidRPr="00BC1819">
        <w:rPr>
          <w:rFonts w:ascii="Calibri" w:eastAsia="Arial Unicode MS" w:hAnsi="Calibri" w:cs="Tahoma"/>
          <w:i/>
          <w:sz w:val="26"/>
          <w:szCs w:val="26"/>
        </w:rPr>
        <w:t>Prowadzący: mgr inż. Jerzy Koza - UDT O/Kraków</w:t>
      </w:r>
    </w:p>
    <w:p w14:paraId="7F5D3502" w14:textId="485BD37B" w:rsidR="003E2E73" w:rsidRPr="00D41514" w:rsidRDefault="00F1556F" w:rsidP="00D41514">
      <w:pPr>
        <w:spacing w:before="120" w:after="0" w:line="240" w:lineRule="auto"/>
        <w:ind w:left="1701" w:hanging="1701"/>
        <w:rPr>
          <w:i/>
          <w:sz w:val="26"/>
          <w:szCs w:val="26"/>
        </w:rPr>
      </w:pPr>
      <w:r w:rsidRPr="008A2F21">
        <w:rPr>
          <w:sz w:val="26"/>
          <w:szCs w:val="26"/>
        </w:rPr>
        <w:t>1</w:t>
      </w:r>
      <w:r w:rsidR="00483BB3">
        <w:rPr>
          <w:sz w:val="26"/>
          <w:szCs w:val="26"/>
        </w:rPr>
        <w:t>3</w:t>
      </w:r>
      <w:r w:rsidRPr="008A2F21">
        <w:rPr>
          <w:sz w:val="26"/>
          <w:szCs w:val="26"/>
        </w:rPr>
        <w:t>:</w:t>
      </w:r>
      <w:r w:rsidR="00483BB3">
        <w:rPr>
          <w:sz w:val="26"/>
          <w:szCs w:val="26"/>
        </w:rPr>
        <w:t>15</w:t>
      </w:r>
      <w:r w:rsidRPr="008A2F21">
        <w:rPr>
          <w:sz w:val="26"/>
          <w:szCs w:val="26"/>
        </w:rPr>
        <w:t xml:space="preserve"> – 1</w:t>
      </w:r>
      <w:r w:rsidR="00483BB3">
        <w:rPr>
          <w:sz w:val="26"/>
          <w:szCs w:val="26"/>
        </w:rPr>
        <w:t>3</w:t>
      </w:r>
      <w:r w:rsidRPr="008A2F21">
        <w:rPr>
          <w:sz w:val="26"/>
          <w:szCs w:val="26"/>
        </w:rPr>
        <w:t>:</w:t>
      </w:r>
      <w:r w:rsidR="00483BB3">
        <w:rPr>
          <w:sz w:val="26"/>
          <w:szCs w:val="26"/>
        </w:rPr>
        <w:t>45</w:t>
      </w:r>
      <w:r w:rsidRPr="008A2F21">
        <w:rPr>
          <w:sz w:val="26"/>
          <w:szCs w:val="26"/>
        </w:rPr>
        <w:tab/>
      </w:r>
      <w:r w:rsidR="00BC1819" w:rsidRPr="00BC1819">
        <w:rPr>
          <w:sz w:val="26"/>
          <w:szCs w:val="26"/>
        </w:rPr>
        <w:t>Pytania i dyskusja, podsumowanie szkolenia</w:t>
      </w:r>
    </w:p>
    <w:p w14:paraId="35C798DF" w14:textId="77777777" w:rsidR="002767A1" w:rsidRDefault="002767A1" w:rsidP="002767A1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</w:p>
    <w:p w14:paraId="45406253" w14:textId="77777777" w:rsidR="002767A1" w:rsidRPr="002767A1" w:rsidRDefault="002767A1" w:rsidP="002767A1">
      <w:pPr>
        <w:tabs>
          <w:tab w:val="left" w:pos="1701"/>
        </w:tabs>
        <w:spacing w:after="120"/>
        <w:ind w:left="1701" w:hanging="1701"/>
        <w:rPr>
          <w:sz w:val="24"/>
          <w:szCs w:val="24"/>
        </w:rPr>
        <w:sectPr w:rsidR="002767A1" w:rsidRPr="002767A1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14:paraId="5208F6A6" w14:textId="77777777" w:rsidR="00BC1819" w:rsidRPr="008E7C1A" w:rsidRDefault="00BC1819" w:rsidP="00BC1819">
      <w:pPr>
        <w:spacing w:before="360" w:after="0"/>
        <w:jc w:val="center"/>
        <w:rPr>
          <w:b/>
          <w:color w:val="008000"/>
          <w:sz w:val="34"/>
          <w:szCs w:val="34"/>
        </w:rPr>
      </w:pPr>
      <w:r w:rsidRPr="008E7C1A">
        <w:rPr>
          <w:b/>
          <w:color w:val="008000"/>
          <w:sz w:val="34"/>
          <w:szCs w:val="34"/>
        </w:rPr>
        <w:lastRenderedPageBreak/>
        <w:t xml:space="preserve">Webinarium: Wybrane zagadnienia technologiczno-materiałowe </w:t>
      </w:r>
      <w:r w:rsidRPr="008E7C1A">
        <w:rPr>
          <w:b/>
          <w:color w:val="008000"/>
          <w:sz w:val="34"/>
          <w:szCs w:val="34"/>
        </w:rPr>
        <w:br/>
        <w:t>w procesach spajania przy wytwarzaniu i naprawie urządzeń technicznych</w:t>
      </w:r>
    </w:p>
    <w:p w14:paraId="3CEB18BE" w14:textId="77777777" w:rsidR="00032CDB" w:rsidRPr="00E96279" w:rsidRDefault="006F4AF3" w:rsidP="000E133A">
      <w:pPr>
        <w:pStyle w:val="Podtytu"/>
        <w:spacing w:after="120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>Z</w:t>
      </w:r>
      <w:r w:rsidR="0066055E" w:rsidRPr="00E96279">
        <w:rPr>
          <w:rFonts w:ascii="Calibri" w:hAnsi="Calibri"/>
          <w:color w:val="008000"/>
          <w:sz w:val="28"/>
          <w:szCs w:val="28"/>
        </w:rPr>
        <w:t xml:space="preserve">głoszenie udziału w szkoleniu </w:t>
      </w:r>
      <w:r w:rsidR="00C06BCD">
        <w:rPr>
          <w:rFonts w:ascii="Calibri" w:hAnsi="Calibri"/>
          <w:color w:val="008000"/>
          <w:sz w:val="28"/>
          <w:szCs w:val="28"/>
        </w:rPr>
        <w:t>on</w:t>
      </w:r>
      <w:r w:rsidR="009226AB" w:rsidRPr="00E96279">
        <w:rPr>
          <w:rFonts w:ascii="Calibri" w:hAnsi="Calibri"/>
          <w:color w:val="008000"/>
          <w:sz w:val="28"/>
          <w:szCs w:val="28"/>
        </w:rPr>
        <w:t xml:space="preserve">line </w:t>
      </w:r>
      <w:proofErr w:type="spellStart"/>
      <w:r w:rsidR="0066055E" w:rsidRPr="00E96279">
        <w:rPr>
          <w:rFonts w:ascii="Calibri" w:hAnsi="Calibri"/>
          <w:color w:val="008000"/>
          <w:sz w:val="28"/>
          <w:szCs w:val="28"/>
        </w:rPr>
        <w:t>WEB_</w:t>
      </w:r>
      <w:r w:rsidR="00BC1819">
        <w:rPr>
          <w:rFonts w:ascii="Calibri" w:hAnsi="Calibri"/>
          <w:color w:val="008000"/>
          <w:sz w:val="28"/>
          <w:szCs w:val="28"/>
        </w:rPr>
        <w:t>ZTM</w:t>
      </w:r>
      <w:r w:rsidR="003518CA">
        <w:rPr>
          <w:rFonts w:ascii="Calibri" w:hAnsi="Calibri"/>
          <w:color w:val="008000"/>
          <w:sz w:val="28"/>
          <w:szCs w:val="28"/>
        </w:rPr>
        <w:t>_Krak</w:t>
      </w:r>
      <w:proofErr w:type="spellEnd"/>
      <w:r w:rsidR="0066055E" w:rsidRPr="00E96279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BC1819">
        <w:rPr>
          <w:rFonts w:ascii="Calibri" w:hAnsi="Calibri"/>
          <w:bCs/>
          <w:color w:val="008000"/>
          <w:sz w:val="28"/>
          <w:szCs w:val="28"/>
        </w:rPr>
        <w:t>16 czerwca</w:t>
      </w:r>
      <w:r w:rsidR="00D006F2">
        <w:rPr>
          <w:rFonts w:ascii="Calibri" w:hAnsi="Calibri"/>
          <w:bCs/>
          <w:color w:val="008000"/>
          <w:sz w:val="28"/>
          <w:szCs w:val="28"/>
        </w:rPr>
        <w:t xml:space="preserve"> 2021</w:t>
      </w:r>
    </w:p>
    <w:p w14:paraId="22211415" w14:textId="77777777"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14:paraId="6A0C220C" w14:textId="06D4572D"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695009">
            <w:rPr>
              <w:rStyle w:val="Tekstzastpczy"/>
              <w:rFonts w:ascii="Calibri" w:hAnsi="Calibri"/>
              <w:color w:val="333333"/>
            </w:rPr>
            <w:t>Kliknij tutaj, aby wprowadzić dane.</w:t>
          </w:r>
        </w:sdtContent>
      </w:sdt>
    </w:p>
    <w:p w14:paraId="6E831DF1" w14:textId="1C10426C"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D429F7">
            <w:rPr>
              <w:rStyle w:val="Tekstzastpczy"/>
              <w:rFonts w:ascii="Calibri" w:hAnsi="Calibri"/>
              <w:color w:val="333333"/>
            </w:rPr>
            <w:t>Kliknij tutaj, aby wprowadzić dane.</w:t>
          </w:r>
        </w:sdtContent>
      </w:sdt>
    </w:p>
    <w:p w14:paraId="3720A2DC" w14:textId="5D6668C3"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D429F7">
            <w:rPr>
              <w:rStyle w:val="Tekstzastpczy"/>
              <w:rFonts w:ascii="Calibri" w:hAnsi="Calibri"/>
              <w:color w:val="333333"/>
            </w:rPr>
            <w:t>Kliknij tutaj, aby wprowadzić dane.</w:t>
          </w:r>
        </w:sdtContent>
      </w:sdt>
    </w:p>
    <w:p w14:paraId="7A149295" w14:textId="4DB76715"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D429F7">
            <w:rPr>
              <w:rStyle w:val="Tekstzastpczy"/>
              <w:rFonts w:ascii="Calibri" w:hAnsi="Calibri"/>
              <w:color w:val="333333"/>
            </w:rPr>
            <w:t xml:space="preserve">Kliknij tutaj, aby wprowadzić </w:t>
          </w:r>
          <w:r w:rsidR="00285699" w:rsidRPr="00D429F7">
            <w:rPr>
              <w:rStyle w:val="Tekstzastpczy"/>
              <w:rFonts w:ascii="Calibri" w:hAnsi="Calibri"/>
              <w:color w:val="333333"/>
            </w:rPr>
            <w:t>dane</w:t>
          </w:r>
          <w:r w:rsidRPr="00D429F7">
            <w:rPr>
              <w:rStyle w:val="Tekstzastpczy"/>
              <w:rFonts w:ascii="Calibri" w:hAnsi="Calibri"/>
              <w:color w:val="333333"/>
            </w:rPr>
            <w:t>.</w:t>
          </w:r>
        </w:sdtContent>
      </w:sdt>
    </w:p>
    <w:p w14:paraId="024854F8" w14:textId="2A7DC8F3"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D429F7">
            <w:rPr>
              <w:rStyle w:val="Tekstzastpczy"/>
              <w:rFonts w:ascii="Calibri" w:hAnsi="Calibri"/>
              <w:color w:val="333333"/>
            </w:rPr>
            <w:t xml:space="preserve">Kliknij tutaj, aby wprowadzić </w:t>
          </w:r>
          <w:r w:rsidR="00285699" w:rsidRPr="00D429F7">
            <w:rPr>
              <w:rStyle w:val="Tekstzastpczy"/>
              <w:rFonts w:ascii="Calibri" w:hAnsi="Calibri"/>
              <w:color w:val="333333"/>
            </w:rPr>
            <w:t>dane</w:t>
          </w:r>
          <w:r w:rsidRPr="00D429F7">
            <w:rPr>
              <w:rStyle w:val="Tekstzastpczy"/>
              <w:rFonts w:ascii="Calibri" w:hAnsi="Calibri"/>
              <w:color w:val="333333"/>
            </w:rPr>
            <w:t>.</w:t>
          </w:r>
        </w:sdtContent>
      </w:sdt>
    </w:p>
    <w:p w14:paraId="2BF064DE" w14:textId="5059C738"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D429F7">
            <w:rPr>
              <w:rStyle w:val="Tekstzastpczy"/>
              <w:rFonts w:ascii="Calibri" w:hAnsi="Calibri"/>
              <w:color w:val="333333"/>
            </w:rPr>
            <w:t xml:space="preserve">Kliknij tutaj, aby wprowadzić </w:t>
          </w:r>
          <w:r w:rsidR="00285699" w:rsidRPr="00D429F7">
            <w:rPr>
              <w:rStyle w:val="Tekstzastpczy"/>
              <w:rFonts w:ascii="Calibri" w:hAnsi="Calibri"/>
              <w:color w:val="333333"/>
            </w:rPr>
            <w:t>dane</w:t>
          </w:r>
          <w:r w:rsidRPr="00D429F7">
            <w:rPr>
              <w:rStyle w:val="Tekstzastpczy"/>
              <w:rFonts w:ascii="Calibri" w:hAnsi="Calibri"/>
              <w:color w:val="333333"/>
            </w:rPr>
            <w:t>.</w:t>
          </w:r>
        </w:sdtContent>
      </w:sdt>
    </w:p>
    <w:p w14:paraId="405A6A06" w14:textId="77777777"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14:paraId="67A23CB2" w14:textId="77777777"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</w:t>
      </w:r>
      <w:bookmarkStart w:id="1" w:name="_GoBack"/>
      <w:bookmarkEnd w:id="1"/>
      <w:r w:rsidRPr="000F6E2B">
        <w:rPr>
          <w:rFonts w:ascii="Calibri" w:hAnsi="Calibri" w:cs="Arial"/>
          <w:color w:val="000000"/>
        </w:rPr>
        <w:t xml:space="preserve"> celach marketingowych drogą elektroniczną oraz przez telefon zgodnie z obowiązującymi przepisami prawa.</w:t>
      </w:r>
    </w:p>
    <w:p w14:paraId="55FF74AB" w14:textId="480C059B"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14:paraId="442BB590" w14:textId="77777777"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14:paraId="5BE12F4D" w14:textId="77777777"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14:paraId="46273FC4" w14:textId="77777777" w:rsidTr="000E133A">
        <w:trPr>
          <w:cantSplit/>
          <w:trHeight w:val="373"/>
        </w:trPr>
        <w:tc>
          <w:tcPr>
            <w:tcW w:w="2500" w:type="pct"/>
            <w:vAlign w:val="center"/>
            <w:hideMark/>
          </w:tcPr>
          <w:p w14:paraId="68E07C94" w14:textId="77777777"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14:paraId="07183148" w14:textId="77777777" w:rsidR="0066055E" w:rsidRPr="001852BA" w:rsidRDefault="0066055E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Pr="0066055E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</w:t>
            </w:r>
            <w:r w:rsidR="00160BA5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mail do realizacji szkolenia on</w:t>
            </w:r>
            <w:r w:rsidRPr="0066055E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line.**</w:t>
            </w:r>
          </w:p>
        </w:tc>
      </w:tr>
      <w:tr w:rsidR="0066055E" w:rsidRPr="000F6E2B" w14:paraId="49956E73" w14:textId="77777777" w:rsidTr="0066055E">
        <w:trPr>
          <w:cantSplit/>
          <w:trHeight w:val="641"/>
        </w:trPr>
        <w:tc>
          <w:tcPr>
            <w:tcW w:w="2500" w:type="pct"/>
            <w:vAlign w:val="center"/>
          </w:tcPr>
          <w:p w14:paraId="6AC62D46" w14:textId="77777777"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14:paraId="4FC3C5EC" w14:textId="52357164"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48CD35D" w14:textId="77777777"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14:paraId="776D3B9E" w14:textId="77777777" w:rsidTr="000E133A">
        <w:trPr>
          <w:cantSplit/>
          <w:trHeight w:val="641"/>
        </w:trPr>
        <w:tc>
          <w:tcPr>
            <w:tcW w:w="2500" w:type="pct"/>
            <w:vAlign w:val="center"/>
          </w:tcPr>
          <w:p w14:paraId="04BB1F8D" w14:textId="77777777"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14:paraId="19B61BAC" w14:textId="77777777"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A5058D7" w14:textId="77777777"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14:paraId="349524FE" w14:textId="77777777" w:rsidR="00617C55" w:rsidRPr="000E133A" w:rsidRDefault="00617C55" w:rsidP="000E133A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0E133A">
        <w:rPr>
          <w:rFonts w:ascii="Calibri" w:hAnsi="Calibri"/>
          <w:iCs/>
          <w:color w:val="000000" w:themeColor="text1"/>
          <w:sz w:val="22"/>
          <w:szCs w:val="22"/>
        </w:rPr>
        <w:t>350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14:paraId="58B90335" w14:textId="77777777" w:rsidR="009226AB" w:rsidRPr="009226AB" w:rsidRDefault="009226AB" w:rsidP="000E133A">
      <w:pPr>
        <w:pStyle w:val="Tekstpodstawowy"/>
        <w:tabs>
          <w:tab w:val="left" w:pos="2552"/>
          <w:tab w:val="left" w:pos="6237"/>
        </w:tabs>
        <w:spacing w:before="120" w:after="8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Niewzięcie udziału w szkoleniu nie jest podstawą do zwrotu wniesionej opłaty za szkolenie.</w:t>
      </w:r>
    </w:p>
    <w:p w14:paraId="4CBCE76A" w14:textId="77777777"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14:paraId="06069B36" w14:textId="77777777"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14:paraId="467D27F4" w14:textId="77777777"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14:paraId="4A72A477" w14:textId="77777777"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</w:p>
    <w:p w14:paraId="2B1C477E" w14:textId="77777777"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14:paraId="76EF7394" w14:textId="77777777" w:rsidR="00F70D65" w:rsidRPr="000F6E2B" w:rsidRDefault="00617C55" w:rsidP="005A2EFB">
      <w:pPr>
        <w:widowControl w:val="0"/>
        <w:autoSpaceDE w:val="0"/>
        <w:autoSpaceDN w:val="0"/>
        <w:adjustRightInd w:val="0"/>
        <w:spacing w:before="12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</w:t>
      </w:r>
      <w:r w:rsidR="009A02DD">
        <w:rPr>
          <w:rFonts w:ascii="Calibri" w:hAnsi="Calibri" w:cs="Arial"/>
          <w:color w:val="000000"/>
        </w:rPr>
        <w:t>e-</w:t>
      </w:r>
      <w:r w:rsidRPr="000F6E2B">
        <w:rPr>
          <w:rFonts w:ascii="Calibri" w:hAnsi="Calibri" w:cs="Arial"/>
          <w:color w:val="000000"/>
        </w:rPr>
        <w:t xml:space="preserve">mailowy: </w:t>
      </w:r>
      <w:r w:rsidR="005A4B5D" w:rsidRPr="005A4B5D">
        <w:rPr>
          <w:rFonts w:ascii="Calibri" w:hAnsi="Calibri" w:cs="Arial"/>
          <w:color w:val="000000"/>
        </w:rPr>
        <w:t>tomasz.orzechowski@udt.gov.pl</w:t>
      </w:r>
      <w:r w:rsidR="005A4B5D">
        <w:rPr>
          <w:rFonts w:ascii="Calibri" w:hAnsi="Calibri" w:cs="Arial"/>
          <w:color w:val="000000"/>
        </w:rPr>
        <w:t xml:space="preserve"> lub monika.linard</w:t>
      </w:r>
      <w:r w:rsidR="00DD520A">
        <w:rPr>
          <w:rFonts w:ascii="Calibri" w:hAnsi="Calibri" w:cs="Arial"/>
          <w:color w:val="000000"/>
        </w:rPr>
        <w:t>@udt.gov.pl</w:t>
      </w:r>
      <w:r w:rsidR="006C5CEC">
        <w:rPr>
          <w:rFonts w:ascii="Calibri" w:hAnsi="Calibri" w:cs="Arial"/>
          <w:color w:val="000000"/>
        </w:rPr>
        <w:t xml:space="preserve"> </w:t>
      </w:r>
      <w:r w:rsidR="009226AB">
        <w:rPr>
          <w:rFonts w:ascii="Calibri" w:hAnsi="Calibri" w:cs="Arial"/>
          <w:color w:val="000000"/>
        </w:rPr>
        <w:t xml:space="preserve">do dnia </w:t>
      </w:r>
      <w:r w:rsidR="00BC1819">
        <w:rPr>
          <w:rFonts w:ascii="Calibri" w:hAnsi="Calibri" w:cs="Arial"/>
          <w:color w:val="000000"/>
        </w:rPr>
        <w:t>9 czerwca</w:t>
      </w:r>
      <w:r w:rsidR="006C5CEC">
        <w:rPr>
          <w:rFonts w:ascii="Calibri" w:hAnsi="Calibri" w:cs="Arial"/>
          <w:color w:val="000000"/>
        </w:rPr>
        <w:t xml:space="preserve"> </w:t>
      </w:r>
      <w:r w:rsidR="00CA46A5">
        <w:rPr>
          <w:rFonts w:ascii="Calibri" w:hAnsi="Calibri" w:cs="Arial"/>
          <w:color w:val="000000"/>
        </w:rPr>
        <w:t>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dnia </w:t>
      </w:r>
      <w:r w:rsidR="00BC1819">
        <w:rPr>
          <w:rFonts w:ascii="Calibri" w:hAnsi="Calibri" w:cs="Arial"/>
          <w:color w:val="000000"/>
        </w:rPr>
        <w:t>10 czerwca</w:t>
      </w:r>
      <w:r w:rsidR="00CA46A5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14:paraId="5B31E78E" w14:textId="77777777"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 otrzymaniu potwierdzen</w:t>
      </w:r>
      <w:r w:rsidR="009226AB">
        <w:rPr>
          <w:rFonts w:ascii="Calibri" w:hAnsi="Calibri" w:cs="Arial"/>
          <w:color w:val="000000"/>
        </w:rPr>
        <w:t xml:space="preserve">ia terminu, do dnia </w:t>
      </w:r>
      <w:r w:rsidR="00BC1819">
        <w:rPr>
          <w:rFonts w:ascii="Calibri" w:hAnsi="Calibri" w:cs="Arial"/>
          <w:color w:val="000000"/>
        </w:rPr>
        <w:t>14 czerwca</w:t>
      </w:r>
      <w:r w:rsidR="009226AB">
        <w:rPr>
          <w:rFonts w:ascii="Calibri" w:hAnsi="Calibri" w:cs="Arial"/>
          <w:color w:val="000000"/>
        </w:rPr>
        <w:t xml:space="preserve"> </w:t>
      </w:r>
      <w:r w:rsidR="00F93615">
        <w:rPr>
          <w:rFonts w:ascii="Calibri" w:hAnsi="Calibri" w:cs="Arial"/>
          <w:color w:val="000000"/>
        </w:rPr>
        <w:t xml:space="preserve">2021 </w:t>
      </w:r>
      <w:r w:rsidR="009226AB">
        <w:rPr>
          <w:rFonts w:ascii="Calibri" w:hAnsi="Calibri" w:cs="Arial"/>
          <w:color w:val="000000"/>
        </w:rPr>
        <w:t>prosimy o uiszczenie</w:t>
      </w:r>
      <w:r w:rsidRPr="000F6E2B">
        <w:rPr>
          <w:rFonts w:ascii="Calibri" w:hAnsi="Calibri" w:cs="Arial"/>
          <w:color w:val="000000"/>
        </w:rPr>
        <w:t xml:space="preserve"> opłaty za </w:t>
      </w:r>
      <w:r w:rsidR="006301D0">
        <w:rPr>
          <w:rFonts w:ascii="Calibri" w:hAnsi="Calibri" w:cs="Arial"/>
          <w:color w:val="000000"/>
        </w:rPr>
        <w:t>szkolenie (podając tytuł wpłaty</w:t>
      </w:r>
      <w:r w:rsidRPr="000F6E2B">
        <w:rPr>
          <w:rFonts w:ascii="Calibri" w:hAnsi="Calibri" w:cs="Arial"/>
          <w:color w:val="000000"/>
        </w:rPr>
        <w:t xml:space="preserve">: </w:t>
      </w:r>
      <w:proofErr w:type="spellStart"/>
      <w:r w:rsidR="00BC1819">
        <w:rPr>
          <w:rFonts w:ascii="Calibri" w:hAnsi="Calibri" w:cs="Arial"/>
          <w:color w:val="000000"/>
        </w:rPr>
        <w:t>WEB_ZTM</w:t>
      </w:r>
      <w:r w:rsidR="009372F1">
        <w:rPr>
          <w:rFonts w:ascii="Calibri" w:hAnsi="Calibri" w:cs="Arial"/>
          <w:color w:val="000000"/>
        </w:rPr>
        <w:t>_Krak</w:t>
      </w:r>
      <w:proofErr w:type="spellEnd"/>
      <w:r w:rsidR="006301D0">
        <w:rPr>
          <w:rFonts w:ascii="Calibri" w:hAnsi="Calibri" w:cs="Arial"/>
          <w:color w:val="000000"/>
        </w:rPr>
        <w:t xml:space="preserve">) </w:t>
      </w:r>
      <w:r w:rsidRPr="000F6E2B">
        <w:rPr>
          <w:rFonts w:ascii="Calibri" w:hAnsi="Calibri" w:cs="Arial"/>
          <w:color w:val="000000"/>
        </w:rPr>
        <w:t>na konto:</w:t>
      </w:r>
    </w:p>
    <w:p w14:paraId="248D16EB" w14:textId="77777777"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02-353 Warszawa</w:t>
      </w:r>
    </w:p>
    <w:p w14:paraId="53B4F12A" w14:textId="77777777"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14:paraId="5F94B026" w14:textId="77777777" w:rsidR="00E75FD5" w:rsidRPr="00E75FD5" w:rsidRDefault="009226AB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Potwierdzenie wpłaty prosimy przesłać na adres </w:t>
      </w:r>
      <w:r w:rsidR="009A02DD">
        <w:rPr>
          <w:rFonts w:ascii="Calibri" w:hAnsi="Calibri" w:cs="Arial"/>
          <w:color w:val="000000"/>
        </w:rPr>
        <w:t>e-</w:t>
      </w:r>
      <w:r>
        <w:rPr>
          <w:rFonts w:ascii="Calibri" w:hAnsi="Calibri" w:cs="Arial"/>
          <w:color w:val="000000"/>
        </w:rPr>
        <w:t xml:space="preserve">mailowy: </w:t>
      </w:r>
      <w:r w:rsidR="005A4B5D" w:rsidRPr="005A4B5D">
        <w:rPr>
          <w:rStyle w:val="Hipercze"/>
          <w:rFonts w:ascii="Calibri" w:hAnsi="Calibri" w:cs="Arial"/>
          <w:color w:val="000000" w:themeColor="text1"/>
          <w:u w:val="none"/>
        </w:rPr>
        <w:t>tomasz.orzechowski@udt.gov.pl</w:t>
      </w:r>
      <w:r w:rsidR="005A4B5D">
        <w:rPr>
          <w:rFonts w:ascii="Calibri" w:hAnsi="Calibri" w:cs="Arial"/>
          <w:color w:val="000000"/>
        </w:rPr>
        <w:t xml:space="preserve"> lub monika.linard@udt.gov.pl</w:t>
      </w:r>
      <w:r w:rsidR="00DD520A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 xml:space="preserve"> Po przesłaniu potwierdzenia, </w:t>
      </w:r>
      <w:r w:rsidR="00AC1B4E">
        <w:rPr>
          <w:rFonts w:ascii="Calibri" w:hAnsi="Calibri" w:cs="Arial"/>
          <w:color w:val="000000"/>
        </w:rPr>
        <w:t>uczestnik szkolenia otrzyma link i hasło do zalogowania na platformę szkoleniową.</w:t>
      </w:r>
    </w:p>
    <w:p w14:paraId="66367E1D" w14:textId="77777777"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14:paraId="53911658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14:paraId="001318D2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14:paraId="77ABE483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14:paraId="186A6696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14:paraId="44EE4675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14:paraId="0411D8AA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14:paraId="3BB1A349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14:paraId="28D203D5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14:paraId="1BE9D3D4" w14:textId="77777777"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FE49D" w14:textId="77777777" w:rsidR="00705E0F" w:rsidRDefault="00705E0F" w:rsidP="00AA118D">
      <w:pPr>
        <w:spacing w:after="0" w:line="240" w:lineRule="auto"/>
      </w:pPr>
      <w:r>
        <w:separator/>
      </w:r>
    </w:p>
  </w:endnote>
  <w:endnote w:type="continuationSeparator" w:id="0">
    <w:p w14:paraId="1882F01B" w14:textId="77777777" w:rsidR="00705E0F" w:rsidRDefault="00705E0F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1BCA" w14:textId="77777777" w:rsidR="00705E0F" w:rsidRDefault="00705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ADF0" w14:textId="77777777" w:rsidR="00705E0F" w:rsidRPr="00AA118D" w:rsidRDefault="00705E0F" w:rsidP="00090C7E">
    <w:pPr>
      <w:pStyle w:val="Stopka"/>
      <w:tabs>
        <w:tab w:val="left" w:pos="2581"/>
      </w:tabs>
      <w:spacing w:after="120"/>
      <w:rPr>
        <w:rFonts w:ascii="Arial" w:hAnsi="Arial" w:cs="Arial"/>
        <w:sz w:val="2"/>
        <w:szCs w:val="2"/>
        <w:lang w:eastAsia="pl-PL"/>
      </w:rPr>
    </w:pP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84D79F2" wp14:editId="4F4C4375">
          <wp:extent cx="6828155" cy="207010"/>
          <wp:effectExtent l="0" t="0" r="0" b="2540"/>
          <wp:docPr id="4" name="Obraz 4" descr="telefon&#10;strona internetowa&#10;tweeter&#10;youtube&#10;Linkedin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sz w:val="2"/>
        <w:szCs w:val="2"/>
        <w:lang w:eastAsia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9BC6" w14:textId="77777777" w:rsidR="00705E0F" w:rsidRDefault="00705E0F" w:rsidP="005A2EFB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206D6F10" wp14:editId="214A6B51">
          <wp:extent cx="6828155" cy="207010"/>
          <wp:effectExtent l="0" t="0" r="0" b="2540"/>
          <wp:docPr id="7" name="Obraz 7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C95DB" w14:textId="77777777" w:rsidR="00705E0F" w:rsidRDefault="00705E0F" w:rsidP="00AA118D">
      <w:pPr>
        <w:spacing w:after="0" w:line="240" w:lineRule="auto"/>
      </w:pPr>
      <w:r>
        <w:separator/>
      </w:r>
    </w:p>
  </w:footnote>
  <w:footnote w:type="continuationSeparator" w:id="0">
    <w:p w14:paraId="10AFB722" w14:textId="77777777" w:rsidR="00705E0F" w:rsidRDefault="00705E0F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71F5" w14:textId="77777777" w:rsidR="00705E0F" w:rsidRDefault="00705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A4F8" w14:textId="77777777" w:rsidR="00705E0F" w:rsidRDefault="00705E0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08947A4F" wp14:editId="4324DD60">
          <wp:extent cx="1695450" cy="592455"/>
          <wp:effectExtent l="0" t="0" r="0" b="0"/>
          <wp:docPr id="3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A7A8F" w14:textId="77777777" w:rsidR="00705E0F" w:rsidRDefault="00705E0F" w:rsidP="002130B6">
    <w:pPr>
      <w:pStyle w:val="Nagwek"/>
      <w:jc w:val="right"/>
    </w:pPr>
    <w:r>
      <w:t>Wydanie 2 z dnia 11.02.2020</w:t>
    </w:r>
  </w:p>
  <w:p w14:paraId="520CB031" w14:textId="77777777" w:rsidR="00705E0F" w:rsidRDefault="00705E0F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9B3C" w14:textId="77777777" w:rsidR="00705E0F" w:rsidRDefault="00705E0F">
    <w:pPr>
      <w:pStyle w:val="Nagwek"/>
    </w:pPr>
    <w:r>
      <w:rPr>
        <w:noProof/>
        <w:lang w:eastAsia="pl-PL"/>
      </w:rPr>
      <w:drawing>
        <wp:inline distT="0" distB="0" distL="0" distR="0" wp14:anchorId="3BC4B3CC" wp14:editId="04328037">
          <wp:extent cx="6840220" cy="737870"/>
          <wp:effectExtent l="0" t="0" r="0" b="5080"/>
          <wp:docPr id="6" name="Obraz 6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392D" w14:textId="77777777" w:rsidR="0034520C" w:rsidRDefault="0034520C" w:rsidP="006C305A">
    <w:pPr>
      <w:pStyle w:val="Nagwek"/>
    </w:pPr>
    <w:r>
      <w:rPr>
        <w:noProof/>
        <w:lang w:eastAsia="pl-PL"/>
      </w:rPr>
      <w:drawing>
        <wp:inline distT="0" distB="0" distL="0" distR="0" wp14:anchorId="3F03C63C" wp14:editId="0ED8D466">
          <wp:extent cx="6840220" cy="737870"/>
          <wp:effectExtent l="0" t="0" r="0" b="5080"/>
          <wp:docPr id="9" name="Obraz 9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4ABD" w14:textId="77777777" w:rsidR="0034520C" w:rsidRDefault="0034520C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2F591669" wp14:editId="07BD8D52">
          <wp:extent cx="1694815" cy="591185"/>
          <wp:effectExtent l="0" t="0" r="635" b="0"/>
          <wp:docPr id="10" name="Obraz 10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CB310B" w14:textId="77777777" w:rsidR="0034520C" w:rsidRDefault="0034520C" w:rsidP="0066055E">
    <w:pPr>
      <w:pStyle w:val="Nagwek"/>
      <w:jc w:val="right"/>
    </w:pPr>
    <w:r>
      <w:t>Wydanie 3 z dnia 17 sierpnia 2020</w:t>
    </w:r>
  </w:p>
  <w:p w14:paraId="5E253A8D" w14:textId="77777777" w:rsidR="0034520C" w:rsidRDefault="0034520C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8786BCEA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04A6F"/>
    <w:rsid w:val="00024263"/>
    <w:rsid w:val="00025277"/>
    <w:rsid w:val="00032CDB"/>
    <w:rsid w:val="00081DB8"/>
    <w:rsid w:val="00082516"/>
    <w:rsid w:val="00090C7E"/>
    <w:rsid w:val="00090F67"/>
    <w:rsid w:val="00097B40"/>
    <w:rsid w:val="000B6031"/>
    <w:rsid w:val="000D64EC"/>
    <w:rsid w:val="000E133A"/>
    <w:rsid w:val="000E7DF3"/>
    <w:rsid w:val="000F6E2B"/>
    <w:rsid w:val="00104CF0"/>
    <w:rsid w:val="001211AD"/>
    <w:rsid w:val="001256AD"/>
    <w:rsid w:val="001450BC"/>
    <w:rsid w:val="00147258"/>
    <w:rsid w:val="00157AD6"/>
    <w:rsid w:val="00160BA5"/>
    <w:rsid w:val="001670F3"/>
    <w:rsid w:val="001852BA"/>
    <w:rsid w:val="001935A1"/>
    <w:rsid w:val="001B189F"/>
    <w:rsid w:val="001C5E93"/>
    <w:rsid w:val="001E40DE"/>
    <w:rsid w:val="001E5351"/>
    <w:rsid w:val="001F1174"/>
    <w:rsid w:val="001F1C81"/>
    <w:rsid w:val="001F4E65"/>
    <w:rsid w:val="002130B6"/>
    <w:rsid w:val="002135B7"/>
    <w:rsid w:val="00226698"/>
    <w:rsid w:val="00266605"/>
    <w:rsid w:val="002767A1"/>
    <w:rsid w:val="00283AF4"/>
    <w:rsid w:val="00285699"/>
    <w:rsid w:val="00290C78"/>
    <w:rsid w:val="002C0C4C"/>
    <w:rsid w:val="002F32BC"/>
    <w:rsid w:val="002F3F48"/>
    <w:rsid w:val="003020E8"/>
    <w:rsid w:val="00303518"/>
    <w:rsid w:val="00304A62"/>
    <w:rsid w:val="003105E4"/>
    <w:rsid w:val="0034520C"/>
    <w:rsid w:val="003518CA"/>
    <w:rsid w:val="003A6EAC"/>
    <w:rsid w:val="003C0FAA"/>
    <w:rsid w:val="003C3429"/>
    <w:rsid w:val="003E2E73"/>
    <w:rsid w:val="003F666F"/>
    <w:rsid w:val="00406E57"/>
    <w:rsid w:val="004172E5"/>
    <w:rsid w:val="00431E82"/>
    <w:rsid w:val="00450A79"/>
    <w:rsid w:val="004666CA"/>
    <w:rsid w:val="00483BB3"/>
    <w:rsid w:val="004B4826"/>
    <w:rsid w:val="004C0643"/>
    <w:rsid w:val="004C5F97"/>
    <w:rsid w:val="00501A2E"/>
    <w:rsid w:val="005342E2"/>
    <w:rsid w:val="00537CAF"/>
    <w:rsid w:val="00557C14"/>
    <w:rsid w:val="00563290"/>
    <w:rsid w:val="00572A8D"/>
    <w:rsid w:val="005A2EFB"/>
    <w:rsid w:val="005A4B5D"/>
    <w:rsid w:val="005A6BE3"/>
    <w:rsid w:val="005E70E0"/>
    <w:rsid w:val="00604B1F"/>
    <w:rsid w:val="00605912"/>
    <w:rsid w:val="00617C55"/>
    <w:rsid w:val="006301D0"/>
    <w:rsid w:val="00641262"/>
    <w:rsid w:val="006429F3"/>
    <w:rsid w:val="0064612D"/>
    <w:rsid w:val="00654EC1"/>
    <w:rsid w:val="0066055E"/>
    <w:rsid w:val="00683188"/>
    <w:rsid w:val="00695009"/>
    <w:rsid w:val="00696D0B"/>
    <w:rsid w:val="006A0495"/>
    <w:rsid w:val="006A163F"/>
    <w:rsid w:val="006A61EA"/>
    <w:rsid w:val="006C305A"/>
    <w:rsid w:val="006C5CEC"/>
    <w:rsid w:val="006E094B"/>
    <w:rsid w:val="006E2E57"/>
    <w:rsid w:val="006F4AF3"/>
    <w:rsid w:val="00705E0F"/>
    <w:rsid w:val="007233DA"/>
    <w:rsid w:val="007337B9"/>
    <w:rsid w:val="00737B02"/>
    <w:rsid w:val="007611F9"/>
    <w:rsid w:val="00770C28"/>
    <w:rsid w:val="00792566"/>
    <w:rsid w:val="007B1221"/>
    <w:rsid w:val="007B2BA0"/>
    <w:rsid w:val="007E34DB"/>
    <w:rsid w:val="007E4D2D"/>
    <w:rsid w:val="007F4972"/>
    <w:rsid w:val="0085152F"/>
    <w:rsid w:val="00855339"/>
    <w:rsid w:val="00862B7D"/>
    <w:rsid w:val="00872148"/>
    <w:rsid w:val="008847D0"/>
    <w:rsid w:val="008908CF"/>
    <w:rsid w:val="00891C8B"/>
    <w:rsid w:val="00893780"/>
    <w:rsid w:val="008A2F21"/>
    <w:rsid w:val="008B27F5"/>
    <w:rsid w:val="008C1D26"/>
    <w:rsid w:val="008E7C1A"/>
    <w:rsid w:val="009047AD"/>
    <w:rsid w:val="009226AB"/>
    <w:rsid w:val="00933650"/>
    <w:rsid w:val="009372F1"/>
    <w:rsid w:val="0094663C"/>
    <w:rsid w:val="00975076"/>
    <w:rsid w:val="00986BB0"/>
    <w:rsid w:val="009A02DD"/>
    <w:rsid w:val="009C0B02"/>
    <w:rsid w:val="00A064B9"/>
    <w:rsid w:val="00A14E14"/>
    <w:rsid w:val="00A25EEF"/>
    <w:rsid w:val="00A375C5"/>
    <w:rsid w:val="00A42F3D"/>
    <w:rsid w:val="00A7793E"/>
    <w:rsid w:val="00A8000D"/>
    <w:rsid w:val="00A96199"/>
    <w:rsid w:val="00AA118D"/>
    <w:rsid w:val="00AA5DA5"/>
    <w:rsid w:val="00AB126B"/>
    <w:rsid w:val="00AB4F13"/>
    <w:rsid w:val="00AB70E6"/>
    <w:rsid w:val="00AC1B4E"/>
    <w:rsid w:val="00B01E83"/>
    <w:rsid w:val="00B424AF"/>
    <w:rsid w:val="00B72D9D"/>
    <w:rsid w:val="00B94461"/>
    <w:rsid w:val="00BA7ECD"/>
    <w:rsid w:val="00BC1819"/>
    <w:rsid w:val="00BD55BE"/>
    <w:rsid w:val="00BF21DB"/>
    <w:rsid w:val="00C06BCD"/>
    <w:rsid w:val="00C22EED"/>
    <w:rsid w:val="00C423BC"/>
    <w:rsid w:val="00C4777E"/>
    <w:rsid w:val="00C54946"/>
    <w:rsid w:val="00CA183D"/>
    <w:rsid w:val="00CA46A5"/>
    <w:rsid w:val="00CC019B"/>
    <w:rsid w:val="00CD352D"/>
    <w:rsid w:val="00CF0F4E"/>
    <w:rsid w:val="00CF497F"/>
    <w:rsid w:val="00D006F2"/>
    <w:rsid w:val="00D011E9"/>
    <w:rsid w:val="00D03A75"/>
    <w:rsid w:val="00D04E57"/>
    <w:rsid w:val="00D10FE0"/>
    <w:rsid w:val="00D36C54"/>
    <w:rsid w:val="00D41514"/>
    <w:rsid w:val="00D429F7"/>
    <w:rsid w:val="00D511DC"/>
    <w:rsid w:val="00D51736"/>
    <w:rsid w:val="00D70F2B"/>
    <w:rsid w:val="00DB574F"/>
    <w:rsid w:val="00DB7FD5"/>
    <w:rsid w:val="00DC187B"/>
    <w:rsid w:val="00DD520A"/>
    <w:rsid w:val="00DE0753"/>
    <w:rsid w:val="00DE428E"/>
    <w:rsid w:val="00DF0D73"/>
    <w:rsid w:val="00DF17A4"/>
    <w:rsid w:val="00DF1A14"/>
    <w:rsid w:val="00E006B3"/>
    <w:rsid w:val="00E029B8"/>
    <w:rsid w:val="00E14EB4"/>
    <w:rsid w:val="00E339A6"/>
    <w:rsid w:val="00E36206"/>
    <w:rsid w:val="00E74330"/>
    <w:rsid w:val="00E750F1"/>
    <w:rsid w:val="00E75FD5"/>
    <w:rsid w:val="00E90F1F"/>
    <w:rsid w:val="00E96279"/>
    <w:rsid w:val="00EA218D"/>
    <w:rsid w:val="00EA342C"/>
    <w:rsid w:val="00F014E3"/>
    <w:rsid w:val="00F12A21"/>
    <w:rsid w:val="00F1556F"/>
    <w:rsid w:val="00F17E4B"/>
    <w:rsid w:val="00F24908"/>
    <w:rsid w:val="00F261D2"/>
    <w:rsid w:val="00F43321"/>
    <w:rsid w:val="00F5642E"/>
    <w:rsid w:val="00F60FB4"/>
    <w:rsid w:val="00F70D65"/>
    <w:rsid w:val="00F818C4"/>
    <w:rsid w:val="00F93615"/>
    <w:rsid w:val="00FA1B6C"/>
    <w:rsid w:val="00FC16C3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77F976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819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4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0D6F0C"/>
    <w:rsid w:val="00180170"/>
    <w:rsid w:val="003C0F23"/>
    <w:rsid w:val="003C1D2A"/>
    <w:rsid w:val="00434C5D"/>
    <w:rsid w:val="0053406A"/>
    <w:rsid w:val="00743B5F"/>
    <w:rsid w:val="00840309"/>
    <w:rsid w:val="008B568F"/>
    <w:rsid w:val="00B356A6"/>
    <w:rsid w:val="00D53978"/>
    <w:rsid w:val="00E57FC7"/>
    <w:rsid w:val="00E87FEF"/>
    <w:rsid w:val="00F33479"/>
    <w:rsid w:val="00F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C4D1-DB68-4153-A09B-F51EEAEA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53AB6E19.dotm</Template>
  <TotalTime>1130</TotalTime>
  <Pages>4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WEB_ZTM_Krak _16.06.2021</vt:lpstr>
    </vt:vector>
  </TitlesOfParts>
  <Company>UDT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WEB_ZTM_Krak _16.06.2021</dc:title>
  <dc:subject/>
  <dc:creator>Irmina Tomczak</dc:creator>
  <cp:keywords/>
  <dc:description/>
  <cp:lastModifiedBy>Irmina Tomczak</cp:lastModifiedBy>
  <cp:revision>16</cp:revision>
  <cp:lastPrinted>2020-12-22T06:15:00Z</cp:lastPrinted>
  <dcterms:created xsi:type="dcterms:W3CDTF">2021-03-02T07:36:00Z</dcterms:created>
  <dcterms:modified xsi:type="dcterms:W3CDTF">2021-05-26T13:52:00Z</dcterms:modified>
</cp:coreProperties>
</file>